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ECA" w:rsidRDefault="008D5ECA" w:rsidP="00050D6C">
      <w:pPr>
        <w:snapToGrid w:val="0"/>
        <w:spacing w:afterLines="30" w:after="93"/>
        <w:jc w:val="center"/>
        <w:rPr>
          <w:rFonts w:ascii="楷体" w:eastAsia="楷体" w:hAnsi="楷体"/>
          <w:b/>
          <w:color w:val="000000" w:themeColor="text1"/>
          <w:sz w:val="84"/>
          <w:szCs w:val="84"/>
        </w:rPr>
      </w:pPr>
    </w:p>
    <w:p w:rsidR="008D5ECA" w:rsidRDefault="00651FE5" w:rsidP="00050D6C">
      <w:pPr>
        <w:snapToGrid w:val="0"/>
        <w:spacing w:afterLines="30" w:after="93"/>
        <w:jc w:val="center"/>
        <w:rPr>
          <w:rFonts w:ascii="楷体" w:eastAsia="楷体" w:hAnsi="楷体"/>
          <w:b/>
          <w:color w:val="000000" w:themeColor="text1"/>
          <w:sz w:val="84"/>
          <w:szCs w:val="84"/>
        </w:rPr>
      </w:pPr>
      <w:r>
        <w:rPr>
          <w:rFonts w:ascii="楷体" w:eastAsia="楷体" w:hAnsi="楷体"/>
          <w:b/>
          <w:noProof/>
          <w:color w:val="000000" w:themeColor="text1"/>
          <w:sz w:val="84"/>
          <w:szCs w:val="84"/>
        </w:rPr>
        <w:drawing>
          <wp:inline distT="0" distB="0" distL="0" distR="0">
            <wp:extent cx="1887322" cy="1887322"/>
            <wp:effectExtent l="19050" t="0" r="0"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8"/>
                    <a:stretch>
                      <a:fillRect/>
                    </a:stretch>
                  </pic:blipFill>
                  <pic:spPr>
                    <a:xfrm>
                      <a:off x="0" y="0"/>
                      <a:ext cx="1887913" cy="1887913"/>
                    </a:xfrm>
                    <a:prstGeom prst="rect">
                      <a:avLst/>
                    </a:prstGeom>
                  </pic:spPr>
                </pic:pic>
              </a:graphicData>
            </a:graphic>
          </wp:inline>
        </w:drawing>
      </w:r>
    </w:p>
    <w:p w:rsidR="008D5ECA" w:rsidRDefault="008D5ECA" w:rsidP="00050D6C">
      <w:pPr>
        <w:snapToGrid w:val="0"/>
        <w:spacing w:afterLines="30" w:after="93"/>
        <w:jc w:val="center"/>
        <w:rPr>
          <w:rFonts w:ascii="楷体" w:eastAsia="楷体" w:hAnsi="楷体"/>
          <w:b/>
          <w:color w:val="000000" w:themeColor="text1"/>
          <w:sz w:val="52"/>
          <w:szCs w:val="52"/>
        </w:rPr>
      </w:pPr>
    </w:p>
    <w:p w:rsidR="008D5ECA" w:rsidRDefault="008D5ECA" w:rsidP="00050D6C">
      <w:pPr>
        <w:snapToGrid w:val="0"/>
        <w:spacing w:afterLines="30" w:after="93"/>
        <w:jc w:val="center"/>
        <w:rPr>
          <w:rFonts w:ascii="楷体" w:eastAsia="楷体" w:hAnsi="楷体"/>
          <w:b/>
          <w:color w:val="000000" w:themeColor="text1"/>
          <w:sz w:val="52"/>
          <w:szCs w:val="52"/>
        </w:rPr>
      </w:pPr>
    </w:p>
    <w:p w:rsidR="008D5ECA" w:rsidRDefault="00651FE5" w:rsidP="00050D6C">
      <w:pPr>
        <w:snapToGrid w:val="0"/>
        <w:spacing w:afterLines="30" w:after="93"/>
        <w:jc w:val="center"/>
        <w:rPr>
          <w:rFonts w:ascii="楷体" w:eastAsia="楷体" w:hAnsi="楷体"/>
          <w:b/>
          <w:color w:val="000000" w:themeColor="text1"/>
          <w:sz w:val="52"/>
          <w:szCs w:val="52"/>
        </w:rPr>
      </w:pPr>
      <w:r>
        <w:rPr>
          <w:rFonts w:ascii="楷体" w:eastAsia="楷体" w:hAnsi="楷体" w:hint="eastAsia"/>
          <w:b/>
          <w:color w:val="000000" w:themeColor="text1"/>
          <w:sz w:val="52"/>
          <w:szCs w:val="52"/>
        </w:rPr>
        <w:t>管理体系审核报告</w:t>
      </w:r>
    </w:p>
    <w:p w:rsidR="008D5ECA" w:rsidRDefault="008D5ECA" w:rsidP="00050D6C">
      <w:pPr>
        <w:snapToGrid w:val="0"/>
        <w:spacing w:afterLines="30" w:after="93"/>
        <w:jc w:val="center"/>
        <w:rPr>
          <w:rFonts w:ascii="楷体" w:eastAsia="楷体" w:hAnsi="楷体"/>
          <w:b/>
          <w:color w:val="000000" w:themeColor="text1"/>
          <w:sz w:val="36"/>
          <w:szCs w:val="36"/>
        </w:rPr>
      </w:pPr>
    </w:p>
    <w:p w:rsidR="008D5ECA" w:rsidRDefault="008D5ECA" w:rsidP="00050D6C">
      <w:pPr>
        <w:snapToGrid w:val="0"/>
        <w:spacing w:afterLines="30" w:after="93"/>
        <w:jc w:val="center"/>
        <w:rPr>
          <w:rFonts w:ascii="楷体" w:eastAsia="楷体" w:hAnsi="楷体"/>
          <w:b/>
          <w:color w:val="000000" w:themeColor="text1"/>
          <w:sz w:val="36"/>
          <w:szCs w:val="36"/>
        </w:rPr>
      </w:pPr>
    </w:p>
    <w:p w:rsidR="008D5ECA" w:rsidRDefault="008D5ECA" w:rsidP="00050D6C">
      <w:pPr>
        <w:snapToGrid w:val="0"/>
        <w:spacing w:afterLines="30" w:after="93"/>
        <w:jc w:val="center"/>
        <w:rPr>
          <w:rFonts w:ascii="楷体" w:eastAsia="楷体" w:hAnsi="楷体"/>
          <w:b/>
          <w:color w:val="000000" w:themeColor="text1"/>
          <w:sz w:val="32"/>
          <w:szCs w:val="32"/>
        </w:rPr>
      </w:pPr>
    </w:p>
    <w:p w:rsidR="008D5ECA" w:rsidRDefault="00651FE5" w:rsidP="00050D6C">
      <w:pPr>
        <w:snapToGrid w:val="0"/>
        <w:spacing w:afterLines="30" w:after="93"/>
        <w:ind w:firstLineChars="100" w:firstLine="321"/>
        <w:rPr>
          <w:rFonts w:ascii="楷体" w:eastAsia="楷体" w:hAnsi="楷体"/>
          <w:b/>
          <w:color w:val="000000" w:themeColor="text1"/>
          <w:sz w:val="32"/>
          <w:szCs w:val="32"/>
          <w:u w:val="single"/>
        </w:rPr>
      </w:pPr>
      <w:r>
        <w:rPr>
          <w:rFonts w:ascii="楷体" w:eastAsia="楷体" w:hAnsi="楷体" w:hint="eastAsia"/>
          <w:b/>
          <w:color w:val="000000" w:themeColor="text1"/>
          <w:sz w:val="32"/>
          <w:szCs w:val="32"/>
        </w:rPr>
        <w:t>受审核方：</w:t>
      </w:r>
      <w:bookmarkStart w:id="0" w:name="组织名称"/>
      <w:r>
        <w:rPr>
          <w:rFonts w:ascii="楷体" w:eastAsia="楷体" w:hAnsi="楷体"/>
          <w:b/>
          <w:color w:val="000000" w:themeColor="text1"/>
          <w:sz w:val="32"/>
          <w:szCs w:val="32"/>
          <w:u w:val="single"/>
        </w:rPr>
        <w:t>辽宁城建第二劳务工程有限公司</w:t>
      </w:r>
      <w:bookmarkEnd w:id="0"/>
    </w:p>
    <w:p w:rsidR="008D5ECA" w:rsidRDefault="008D5ECA" w:rsidP="00050D6C">
      <w:pPr>
        <w:snapToGrid w:val="0"/>
        <w:spacing w:afterLines="30" w:after="93"/>
        <w:ind w:firstLineChars="600" w:firstLine="1928"/>
        <w:rPr>
          <w:rFonts w:ascii="楷体" w:eastAsia="楷体" w:hAnsi="楷体"/>
          <w:b/>
          <w:color w:val="000000" w:themeColor="text1"/>
          <w:sz w:val="32"/>
          <w:szCs w:val="32"/>
        </w:rPr>
      </w:pPr>
    </w:p>
    <w:p w:rsidR="008D5ECA" w:rsidRDefault="00651FE5" w:rsidP="00050D6C">
      <w:pPr>
        <w:snapToGrid w:val="0"/>
        <w:spacing w:afterLines="30" w:after="93"/>
        <w:ind w:firstLineChars="100" w:firstLine="321"/>
        <w:rPr>
          <w:rFonts w:ascii="楷体" w:eastAsia="楷体" w:hAnsi="楷体"/>
          <w:b/>
          <w:color w:val="000000" w:themeColor="text1"/>
          <w:sz w:val="32"/>
          <w:szCs w:val="32"/>
        </w:rPr>
      </w:pPr>
      <w:r>
        <w:rPr>
          <w:rFonts w:ascii="楷体" w:eastAsia="楷体" w:hAnsi="楷体" w:hint="eastAsia"/>
          <w:b/>
          <w:color w:val="000000" w:themeColor="text1"/>
          <w:sz w:val="32"/>
          <w:szCs w:val="32"/>
        </w:rPr>
        <w:t>审核体系：</w:t>
      </w:r>
    </w:p>
    <w:p w:rsidR="008D5ECA" w:rsidRDefault="00651FE5" w:rsidP="00050D6C">
      <w:pPr>
        <w:snapToGrid w:val="0"/>
        <w:spacing w:afterLines="30" w:after="93"/>
        <w:ind w:firstLineChars="298" w:firstLine="957"/>
        <w:rPr>
          <w:rFonts w:ascii="楷体" w:eastAsia="楷体" w:hAnsi="楷体"/>
          <w:b/>
          <w:color w:val="000000" w:themeColor="text1"/>
          <w:sz w:val="32"/>
          <w:szCs w:val="32"/>
        </w:rPr>
      </w:pPr>
      <w:bookmarkStart w:id="1" w:name="Q勾选"/>
      <w:r>
        <w:rPr>
          <w:rFonts w:ascii="楷体" w:eastAsia="楷体" w:hAnsi="楷体" w:hint="eastAsia"/>
          <w:b/>
          <w:color w:val="000000" w:themeColor="text1"/>
          <w:sz w:val="32"/>
          <w:szCs w:val="32"/>
        </w:rPr>
        <w:t>■</w:t>
      </w:r>
      <w:bookmarkEnd w:id="1"/>
      <w:r>
        <w:rPr>
          <w:rFonts w:ascii="楷体" w:eastAsia="楷体" w:hAnsi="楷体" w:hint="eastAsia"/>
          <w:b/>
          <w:color w:val="000000" w:themeColor="text1"/>
          <w:sz w:val="32"/>
          <w:szCs w:val="32"/>
        </w:rPr>
        <w:t>质量管理体系（QMS）</w:t>
      </w:r>
    </w:p>
    <w:p w:rsidR="008D5ECA" w:rsidRDefault="00651FE5" w:rsidP="00050D6C">
      <w:pPr>
        <w:snapToGrid w:val="0"/>
        <w:spacing w:afterLines="30" w:after="93"/>
        <w:ind w:firstLineChars="298" w:firstLine="957"/>
        <w:rPr>
          <w:rFonts w:ascii="楷体" w:eastAsia="楷体" w:hAnsi="楷体"/>
          <w:b/>
          <w:color w:val="000000" w:themeColor="text1"/>
          <w:sz w:val="32"/>
          <w:szCs w:val="32"/>
        </w:rPr>
      </w:pPr>
      <w:bookmarkStart w:id="2" w:name="E勾选"/>
      <w:r>
        <w:rPr>
          <w:rFonts w:ascii="楷体" w:eastAsia="楷体" w:hAnsi="楷体" w:hint="eastAsia"/>
          <w:b/>
          <w:color w:val="000000" w:themeColor="text1"/>
          <w:sz w:val="32"/>
          <w:szCs w:val="32"/>
        </w:rPr>
        <w:t>■</w:t>
      </w:r>
      <w:bookmarkEnd w:id="2"/>
      <w:r>
        <w:rPr>
          <w:rFonts w:ascii="楷体" w:eastAsia="楷体" w:hAnsi="楷体" w:hint="eastAsia"/>
          <w:b/>
          <w:color w:val="000000" w:themeColor="text1"/>
          <w:sz w:val="32"/>
          <w:szCs w:val="32"/>
        </w:rPr>
        <w:t>环境管理体系（EMS）</w:t>
      </w:r>
    </w:p>
    <w:p w:rsidR="008D5ECA" w:rsidRDefault="00651FE5" w:rsidP="00050D6C">
      <w:pPr>
        <w:snapToGrid w:val="0"/>
        <w:spacing w:afterLines="30" w:after="93"/>
        <w:ind w:firstLineChars="298" w:firstLine="957"/>
        <w:rPr>
          <w:rFonts w:ascii="楷体" w:eastAsia="楷体" w:hAnsi="楷体"/>
          <w:b/>
          <w:color w:val="000000" w:themeColor="text1"/>
          <w:sz w:val="32"/>
          <w:szCs w:val="32"/>
        </w:rPr>
      </w:pPr>
      <w:bookmarkStart w:id="3" w:name="S勾选"/>
      <w:r>
        <w:rPr>
          <w:rFonts w:ascii="楷体" w:eastAsia="楷体" w:hAnsi="楷体" w:hint="eastAsia"/>
          <w:b/>
          <w:color w:val="000000" w:themeColor="text1"/>
          <w:sz w:val="32"/>
          <w:szCs w:val="32"/>
        </w:rPr>
        <w:t>■</w:t>
      </w:r>
      <w:bookmarkEnd w:id="3"/>
      <w:r>
        <w:rPr>
          <w:rFonts w:ascii="楷体" w:eastAsia="楷体" w:hAnsi="楷体" w:hint="eastAsia"/>
          <w:b/>
          <w:color w:val="000000" w:themeColor="text1"/>
          <w:sz w:val="32"/>
          <w:szCs w:val="32"/>
        </w:rPr>
        <w:t>职业健康安全管理体系（OHSMS）</w:t>
      </w:r>
    </w:p>
    <w:p w:rsidR="008D5ECA" w:rsidRDefault="008D5ECA" w:rsidP="00050D6C">
      <w:pPr>
        <w:snapToGrid w:val="0"/>
        <w:spacing w:afterLines="30" w:after="93"/>
        <w:jc w:val="center"/>
        <w:rPr>
          <w:rFonts w:ascii="楷体" w:eastAsia="楷体" w:hAnsi="楷体"/>
          <w:b/>
          <w:color w:val="000000" w:themeColor="text1"/>
          <w:sz w:val="84"/>
          <w:szCs w:val="84"/>
        </w:rPr>
      </w:pPr>
    </w:p>
    <w:p w:rsidR="008D5ECA" w:rsidRDefault="00651FE5" w:rsidP="00050D6C">
      <w:pPr>
        <w:snapToGrid w:val="0"/>
        <w:spacing w:afterLines="30" w:after="93"/>
        <w:jc w:val="center"/>
        <w:rPr>
          <w:rFonts w:ascii="楷体" w:eastAsia="楷体" w:hAnsi="楷体"/>
          <w:b/>
          <w:color w:val="000000" w:themeColor="text1"/>
          <w:sz w:val="36"/>
          <w:szCs w:val="36"/>
        </w:rPr>
      </w:pPr>
      <w:r>
        <w:rPr>
          <w:rFonts w:ascii="华文楷体" w:eastAsia="华文楷体" w:hAnsi="华文楷体" w:cs="华文楷体" w:hint="eastAsia"/>
          <w:b/>
          <w:color w:val="000000" w:themeColor="text1"/>
          <w:sz w:val="36"/>
          <w:szCs w:val="36"/>
        </w:rPr>
        <w:t xml:space="preserve">   北京</w:t>
      </w:r>
      <w:r>
        <w:rPr>
          <w:rFonts w:ascii="华文楷体" w:eastAsia="华文楷体" w:hAnsi="华文楷体" w:cs="华文楷体" w:hint="eastAsia"/>
          <w:b/>
          <w:color w:val="000000"/>
          <w:sz w:val="36"/>
          <w:szCs w:val="36"/>
        </w:rPr>
        <w:t>国标联合</w:t>
      </w:r>
      <w:r>
        <w:rPr>
          <w:rFonts w:ascii="华文楷体" w:eastAsia="华文楷体" w:hAnsi="华文楷体" w:cs="华文楷体" w:hint="eastAsia"/>
          <w:b/>
          <w:color w:val="000000" w:themeColor="text1"/>
          <w:sz w:val="36"/>
          <w:szCs w:val="36"/>
        </w:rPr>
        <w:t>认证有限公司</w:t>
      </w:r>
    </w:p>
    <w:p w:rsidR="008D5ECA" w:rsidRDefault="00651FE5" w:rsidP="00050D6C">
      <w:pPr>
        <w:widowControl/>
        <w:ind w:firstLineChars="601" w:firstLine="2172"/>
        <w:jc w:val="left"/>
        <w:rPr>
          <w:rFonts w:ascii="楷体" w:eastAsia="楷体" w:hAnsi="楷体"/>
          <w:b/>
          <w:color w:val="000000" w:themeColor="text1"/>
          <w:sz w:val="36"/>
          <w:szCs w:val="36"/>
        </w:rPr>
      </w:pPr>
      <w:r>
        <w:rPr>
          <w:rFonts w:ascii="楷体" w:eastAsia="楷体" w:hAnsi="楷体" w:hint="eastAsia"/>
          <w:b/>
          <w:color w:val="000000" w:themeColor="text1"/>
          <w:sz w:val="36"/>
          <w:szCs w:val="36"/>
        </w:rPr>
        <w:t>网址：</w:t>
      </w:r>
      <w:hyperlink r:id="rId9" w:history="1">
        <w:r>
          <w:rPr>
            <w:rStyle w:val="aa"/>
            <w:rFonts w:ascii="楷体" w:eastAsia="楷体" w:hAnsi="楷体" w:hint="eastAsia"/>
            <w:b/>
            <w:sz w:val="36"/>
            <w:szCs w:val="36"/>
          </w:rPr>
          <w:t>www.china-isc.org.cn</w:t>
        </w:r>
      </w:hyperlink>
    </w:p>
    <w:p w:rsidR="008D5ECA" w:rsidRDefault="00651FE5">
      <w:pPr>
        <w:pStyle w:val="ac"/>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lastRenderedPageBreak/>
        <w:t>审核方基本信息</w:t>
      </w:r>
    </w:p>
    <w:tbl>
      <w:tblPr>
        <w:tblW w:w="9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47"/>
        <w:gridCol w:w="992"/>
        <w:gridCol w:w="1216"/>
        <w:gridCol w:w="2328"/>
        <w:gridCol w:w="1134"/>
        <w:gridCol w:w="16"/>
        <w:gridCol w:w="692"/>
        <w:gridCol w:w="1641"/>
      </w:tblGrid>
      <w:tr w:rsidR="00784B20">
        <w:trPr>
          <w:trHeight w:val="354"/>
        </w:trPr>
        <w:tc>
          <w:tcPr>
            <w:tcW w:w="1697" w:type="dxa"/>
            <w:vAlign w:val="center"/>
          </w:tcPr>
          <w:p w:rsidR="008D5ECA" w:rsidRDefault="00651FE5">
            <w:pPr>
              <w:rPr>
                <w:b/>
                <w:color w:val="000000" w:themeColor="text1"/>
                <w:sz w:val="20"/>
                <w:szCs w:val="20"/>
              </w:rPr>
            </w:pPr>
            <w:r>
              <w:rPr>
                <w:rFonts w:hint="eastAsia"/>
                <w:b/>
                <w:color w:val="000000" w:themeColor="text1"/>
                <w:sz w:val="20"/>
                <w:szCs w:val="20"/>
              </w:rPr>
              <w:t>审核方名称</w:t>
            </w:r>
          </w:p>
        </w:tc>
        <w:tc>
          <w:tcPr>
            <w:tcW w:w="8166" w:type="dxa"/>
            <w:gridSpan w:val="8"/>
            <w:vAlign w:val="center"/>
          </w:tcPr>
          <w:p w:rsidR="008D5ECA" w:rsidRDefault="00651FE5">
            <w:pPr>
              <w:rPr>
                <w:b/>
                <w:color w:val="000000" w:themeColor="text1"/>
                <w:sz w:val="20"/>
                <w:szCs w:val="20"/>
              </w:rPr>
            </w:pPr>
            <w:r>
              <w:rPr>
                <w:rFonts w:hint="eastAsia"/>
                <w:b/>
                <w:color w:val="000000" w:themeColor="text1"/>
                <w:sz w:val="20"/>
                <w:szCs w:val="20"/>
              </w:rPr>
              <w:t>北京国标联合认证有限公司</w:t>
            </w:r>
          </w:p>
        </w:tc>
      </w:tr>
      <w:tr w:rsidR="00784B20">
        <w:trPr>
          <w:trHeight w:val="377"/>
        </w:trPr>
        <w:tc>
          <w:tcPr>
            <w:tcW w:w="1697" w:type="dxa"/>
            <w:vAlign w:val="center"/>
          </w:tcPr>
          <w:p w:rsidR="008D5ECA" w:rsidRDefault="00651FE5">
            <w:pPr>
              <w:rPr>
                <w:b/>
                <w:color w:val="000000" w:themeColor="text1"/>
                <w:sz w:val="20"/>
                <w:szCs w:val="20"/>
              </w:rPr>
            </w:pPr>
            <w:r>
              <w:rPr>
                <w:rFonts w:hint="eastAsia"/>
                <w:b/>
                <w:color w:val="000000" w:themeColor="text1"/>
                <w:sz w:val="20"/>
                <w:szCs w:val="20"/>
              </w:rPr>
              <w:t>审核方地址</w:t>
            </w:r>
          </w:p>
        </w:tc>
        <w:tc>
          <w:tcPr>
            <w:tcW w:w="5833" w:type="dxa"/>
            <w:gridSpan w:val="6"/>
            <w:vAlign w:val="center"/>
          </w:tcPr>
          <w:p w:rsidR="008D5ECA" w:rsidRDefault="00651FE5">
            <w:pPr>
              <w:rPr>
                <w:b/>
                <w:color w:val="000000" w:themeColor="text1"/>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692" w:type="dxa"/>
            <w:vAlign w:val="center"/>
          </w:tcPr>
          <w:p w:rsidR="008D5ECA" w:rsidRDefault="00651FE5">
            <w:pPr>
              <w:rPr>
                <w:b/>
                <w:color w:val="000000" w:themeColor="text1"/>
                <w:sz w:val="20"/>
                <w:szCs w:val="20"/>
              </w:rPr>
            </w:pPr>
            <w:r>
              <w:rPr>
                <w:rFonts w:hint="eastAsia"/>
                <w:b/>
                <w:color w:val="000000" w:themeColor="text1"/>
                <w:sz w:val="20"/>
                <w:szCs w:val="20"/>
              </w:rPr>
              <w:t>邮编</w:t>
            </w:r>
          </w:p>
        </w:tc>
        <w:tc>
          <w:tcPr>
            <w:tcW w:w="1641" w:type="dxa"/>
            <w:vAlign w:val="center"/>
          </w:tcPr>
          <w:p w:rsidR="008D5ECA" w:rsidRDefault="00651FE5">
            <w:pPr>
              <w:rPr>
                <w:b/>
                <w:color w:val="000000" w:themeColor="text1"/>
                <w:sz w:val="20"/>
                <w:szCs w:val="20"/>
              </w:rPr>
            </w:pPr>
            <w:r>
              <w:rPr>
                <w:rFonts w:hint="eastAsia"/>
                <w:b/>
                <w:color w:val="000000" w:themeColor="text1"/>
                <w:sz w:val="20"/>
                <w:szCs w:val="20"/>
              </w:rPr>
              <w:t>100101</w:t>
            </w:r>
          </w:p>
        </w:tc>
      </w:tr>
      <w:tr w:rsidR="00784B20" w:rsidTr="008D5ECA">
        <w:trPr>
          <w:trHeight w:val="377"/>
        </w:trPr>
        <w:tc>
          <w:tcPr>
            <w:tcW w:w="1697" w:type="dxa"/>
            <w:vAlign w:val="center"/>
          </w:tcPr>
          <w:p w:rsidR="008D5ECA" w:rsidRDefault="00651FE5">
            <w:pPr>
              <w:rPr>
                <w:b/>
                <w:color w:val="000000" w:themeColor="text1"/>
                <w:sz w:val="20"/>
                <w:szCs w:val="20"/>
              </w:rPr>
            </w:pPr>
            <w:r>
              <w:rPr>
                <w:rFonts w:hint="eastAsia"/>
                <w:b/>
                <w:color w:val="000000" w:themeColor="text1"/>
                <w:sz w:val="20"/>
                <w:szCs w:val="20"/>
              </w:rPr>
              <w:t>联系电话</w:t>
            </w:r>
          </w:p>
        </w:tc>
        <w:tc>
          <w:tcPr>
            <w:tcW w:w="4683" w:type="dxa"/>
            <w:gridSpan w:val="4"/>
            <w:vAlign w:val="center"/>
          </w:tcPr>
          <w:p w:rsidR="008D5ECA" w:rsidRPr="00C302A2" w:rsidRDefault="00651FE5">
            <w:pPr>
              <w:rPr>
                <w:color w:val="000000" w:themeColor="text1"/>
                <w:sz w:val="20"/>
                <w:szCs w:val="20"/>
              </w:rPr>
            </w:pPr>
            <w:r w:rsidRPr="00C302A2">
              <w:rPr>
                <w:rFonts w:hint="eastAsia"/>
                <w:color w:val="000000" w:themeColor="text1"/>
                <w:sz w:val="20"/>
                <w:szCs w:val="20"/>
              </w:rPr>
              <w:t>010-5351</w:t>
            </w:r>
            <w:r>
              <w:rPr>
                <w:rFonts w:hint="eastAsia"/>
                <w:color w:val="000000" w:themeColor="text1"/>
                <w:sz w:val="20"/>
                <w:szCs w:val="20"/>
              </w:rPr>
              <w:t xml:space="preserve"> </w:t>
            </w:r>
            <w:r w:rsidRPr="00C302A2">
              <w:rPr>
                <w:rFonts w:hint="eastAsia"/>
                <w:color w:val="000000" w:themeColor="text1"/>
                <w:sz w:val="20"/>
                <w:szCs w:val="20"/>
              </w:rPr>
              <w:t>6278</w:t>
            </w:r>
          </w:p>
        </w:tc>
        <w:tc>
          <w:tcPr>
            <w:tcW w:w="1134" w:type="dxa"/>
            <w:vAlign w:val="center"/>
          </w:tcPr>
          <w:p w:rsidR="008D5ECA" w:rsidRDefault="00651FE5">
            <w:pPr>
              <w:rPr>
                <w:b/>
                <w:color w:val="000000" w:themeColor="text1"/>
                <w:sz w:val="20"/>
                <w:szCs w:val="20"/>
              </w:rPr>
            </w:pPr>
            <w:r>
              <w:rPr>
                <w:rFonts w:hint="eastAsia"/>
                <w:b/>
                <w:color w:val="000000" w:themeColor="text1"/>
                <w:sz w:val="20"/>
                <w:szCs w:val="20"/>
              </w:rPr>
              <w:t>邮箱</w:t>
            </w:r>
          </w:p>
        </w:tc>
        <w:tc>
          <w:tcPr>
            <w:tcW w:w="2349" w:type="dxa"/>
            <w:gridSpan w:val="3"/>
            <w:vAlign w:val="center"/>
          </w:tcPr>
          <w:p w:rsidR="008D5ECA" w:rsidRPr="00C302A2" w:rsidRDefault="00651FE5">
            <w:pPr>
              <w:rPr>
                <w:color w:val="000000" w:themeColor="text1"/>
                <w:sz w:val="18"/>
                <w:szCs w:val="18"/>
              </w:rPr>
            </w:pPr>
            <w:r w:rsidRPr="00C302A2">
              <w:rPr>
                <w:color w:val="000000" w:themeColor="text1"/>
                <w:sz w:val="18"/>
                <w:szCs w:val="18"/>
              </w:rPr>
              <w:t>service@china-isc.org.cn</w:t>
            </w:r>
          </w:p>
        </w:tc>
      </w:tr>
      <w:tr w:rsidR="00784B20">
        <w:trPr>
          <w:trHeight w:val="428"/>
        </w:trPr>
        <w:tc>
          <w:tcPr>
            <w:tcW w:w="9863" w:type="dxa"/>
            <w:gridSpan w:val="9"/>
            <w:vAlign w:val="center"/>
          </w:tcPr>
          <w:p w:rsidR="008D5ECA" w:rsidRDefault="00651FE5">
            <w:pPr>
              <w:rPr>
                <w:b/>
                <w:color w:val="000000" w:themeColor="text1"/>
                <w:sz w:val="20"/>
                <w:szCs w:val="20"/>
              </w:rPr>
            </w:pPr>
            <w:r>
              <w:rPr>
                <w:rFonts w:hint="eastAsia"/>
                <w:b/>
                <w:color w:val="000000" w:themeColor="text1"/>
                <w:sz w:val="20"/>
                <w:szCs w:val="20"/>
              </w:rPr>
              <w:t>审核组成员</w:t>
            </w:r>
          </w:p>
        </w:tc>
      </w:tr>
      <w:tr w:rsidR="00784B20">
        <w:trPr>
          <w:trHeight w:val="645"/>
        </w:trPr>
        <w:tc>
          <w:tcPr>
            <w:tcW w:w="1844" w:type="dxa"/>
            <w:gridSpan w:val="2"/>
            <w:vAlign w:val="center"/>
          </w:tcPr>
          <w:p w:rsidR="008D5ECA" w:rsidRDefault="00651FE5" w:rsidP="008D5ECA">
            <w:pPr>
              <w:spacing w:line="240" w:lineRule="exact"/>
              <w:jc w:val="center"/>
              <w:rPr>
                <w:b/>
                <w:color w:val="000000" w:themeColor="text1"/>
                <w:sz w:val="20"/>
                <w:szCs w:val="20"/>
              </w:rPr>
            </w:pPr>
            <w:r>
              <w:rPr>
                <w:rFonts w:hint="eastAsia"/>
                <w:sz w:val="18"/>
                <w:szCs w:val="18"/>
              </w:rPr>
              <w:t>姓名</w:t>
            </w:r>
          </w:p>
        </w:tc>
        <w:tc>
          <w:tcPr>
            <w:tcW w:w="992" w:type="dxa"/>
            <w:vAlign w:val="center"/>
          </w:tcPr>
          <w:p w:rsidR="008D5ECA" w:rsidRDefault="00651FE5" w:rsidP="008D5ECA">
            <w:pPr>
              <w:spacing w:line="240" w:lineRule="exact"/>
              <w:jc w:val="center"/>
              <w:rPr>
                <w:b/>
                <w:color w:val="000000" w:themeColor="text1"/>
                <w:sz w:val="20"/>
                <w:szCs w:val="20"/>
              </w:rPr>
            </w:pPr>
            <w:r>
              <w:rPr>
                <w:rFonts w:hint="eastAsia"/>
                <w:sz w:val="18"/>
                <w:szCs w:val="18"/>
              </w:rPr>
              <w:t>组内身份</w:t>
            </w:r>
          </w:p>
        </w:tc>
        <w:tc>
          <w:tcPr>
            <w:tcW w:w="1216" w:type="dxa"/>
            <w:vAlign w:val="center"/>
          </w:tcPr>
          <w:p w:rsidR="008D5ECA" w:rsidRDefault="00651FE5" w:rsidP="008D5ECA">
            <w:pPr>
              <w:spacing w:line="240" w:lineRule="exact"/>
              <w:jc w:val="center"/>
              <w:rPr>
                <w:b/>
                <w:color w:val="000000" w:themeColor="text1"/>
                <w:sz w:val="20"/>
                <w:szCs w:val="20"/>
              </w:rPr>
            </w:pPr>
            <w:r>
              <w:rPr>
                <w:rFonts w:hint="eastAsia"/>
                <w:sz w:val="18"/>
                <w:szCs w:val="18"/>
              </w:rPr>
              <w:t>性别</w:t>
            </w:r>
          </w:p>
        </w:tc>
        <w:tc>
          <w:tcPr>
            <w:tcW w:w="3478" w:type="dxa"/>
            <w:gridSpan w:val="3"/>
            <w:vAlign w:val="center"/>
          </w:tcPr>
          <w:p w:rsidR="008D5ECA" w:rsidRDefault="00651FE5" w:rsidP="008D5ECA">
            <w:pPr>
              <w:spacing w:line="240" w:lineRule="exact"/>
              <w:jc w:val="center"/>
              <w:rPr>
                <w:b/>
                <w:color w:val="000000" w:themeColor="text1"/>
                <w:sz w:val="20"/>
                <w:szCs w:val="20"/>
              </w:rPr>
            </w:pPr>
            <w:r>
              <w:rPr>
                <w:rFonts w:hint="eastAsia"/>
                <w:sz w:val="18"/>
                <w:szCs w:val="18"/>
              </w:rPr>
              <w:t>注册资格</w:t>
            </w:r>
          </w:p>
        </w:tc>
        <w:tc>
          <w:tcPr>
            <w:tcW w:w="2333" w:type="dxa"/>
            <w:gridSpan w:val="2"/>
            <w:vAlign w:val="center"/>
          </w:tcPr>
          <w:p w:rsidR="008D5ECA" w:rsidRDefault="00651FE5" w:rsidP="008D5ECA">
            <w:pPr>
              <w:spacing w:line="240" w:lineRule="exact"/>
              <w:jc w:val="center"/>
              <w:rPr>
                <w:b/>
                <w:color w:val="000000" w:themeColor="text1"/>
                <w:sz w:val="20"/>
                <w:szCs w:val="20"/>
              </w:rPr>
            </w:pPr>
            <w:r>
              <w:rPr>
                <w:rFonts w:hint="eastAsia"/>
                <w:sz w:val="18"/>
                <w:szCs w:val="18"/>
              </w:rPr>
              <w:t>专业代码</w:t>
            </w:r>
          </w:p>
        </w:tc>
      </w:tr>
      <w:tr w:rsidR="00784B20">
        <w:trPr>
          <w:trHeight w:val="645"/>
        </w:trPr>
        <w:tc>
          <w:tcPr>
            <w:tcW w:w="1844" w:type="dxa"/>
            <w:gridSpan w:val="2"/>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刘树国</w:t>
            </w:r>
          </w:p>
        </w:tc>
        <w:tc>
          <w:tcPr>
            <w:tcW w:w="992"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组长</w:t>
            </w:r>
          </w:p>
        </w:tc>
        <w:tc>
          <w:tcPr>
            <w:tcW w:w="1216"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男</w:t>
            </w:r>
          </w:p>
        </w:tc>
        <w:tc>
          <w:tcPr>
            <w:tcW w:w="3478" w:type="dxa"/>
            <w:gridSpan w:val="3"/>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Q:</w:t>
            </w:r>
            <w:r>
              <w:rPr>
                <w:b/>
                <w:color w:val="000000" w:themeColor="text1"/>
                <w:sz w:val="20"/>
                <w:szCs w:val="20"/>
              </w:rPr>
              <w:t>审核员</w:t>
            </w:r>
          </w:p>
          <w:p w:rsidR="008D5ECA" w:rsidRDefault="00651FE5" w:rsidP="008D5ECA">
            <w:pPr>
              <w:spacing w:line="240" w:lineRule="exact"/>
              <w:jc w:val="center"/>
              <w:rPr>
                <w:b/>
                <w:color w:val="000000" w:themeColor="text1"/>
                <w:sz w:val="20"/>
                <w:szCs w:val="20"/>
              </w:rPr>
            </w:pPr>
            <w:r>
              <w:rPr>
                <w:b/>
                <w:color w:val="000000" w:themeColor="text1"/>
                <w:sz w:val="20"/>
                <w:szCs w:val="20"/>
              </w:rPr>
              <w:t>O:</w:t>
            </w:r>
            <w:r>
              <w:rPr>
                <w:b/>
                <w:color w:val="000000" w:themeColor="text1"/>
                <w:sz w:val="20"/>
                <w:szCs w:val="20"/>
              </w:rPr>
              <w:t>审核员</w:t>
            </w:r>
          </w:p>
          <w:p w:rsidR="008D5ECA" w:rsidRDefault="00651FE5" w:rsidP="008D5ECA">
            <w:pPr>
              <w:spacing w:line="240" w:lineRule="exact"/>
              <w:jc w:val="center"/>
              <w:rPr>
                <w:b/>
                <w:color w:val="000000" w:themeColor="text1"/>
                <w:sz w:val="20"/>
                <w:szCs w:val="20"/>
              </w:rPr>
            </w:pPr>
            <w:r>
              <w:rPr>
                <w:b/>
                <w:color w:val="000000" w:themeColor="text1"/>
                <w:sz w:val="20"/>
                <w:szCs w:val="20"/>
              </w:rPr>
              <w:t>E:</w:t>
            </w:r>
            <w:r>
              <w:rPr>
                <w:b/>
                <w:color w:val="000000" w:themeColor="text1"/>
                <w:sz w:val="20"/>
                <w:szCs w:val="20"/>
              </w:rPr>
              <w:t>审核员</w:t>
            </w:r>
          </w:p>
        </w:tc>
        <w:tc>
          <w:tcPr>
            <w:tcW w:w="2333" w:type="dxa"/>
            <w:gridSpan w:val="2"/>
            <w:vAlign w:val="center"/>
          </w:tcPr>
          <w:p w:rsidR="008D5ECA" w:rsidRDefault="008D5ECA" w:rsidP="008D5ECA">
            <w:pPr>
              <w:spacing w:line="240" w:lineRule="exact"/>
              <w:jc w:val="center"/>
              <w:rPr>
                <w:b/>
                <w:color w:val="000000" w:themeColor="text1"/>
                <w:sz w:val="20"/>
                <w:szCs w:val="20"/>
              </w:rPr>
            </w:pPr>
          </w:p>
        </w:tc>
      </w:tr>
      <w:tr w:rsidR="00784B20">
        <w:trPr>
          <w:trHeight w:val="645"/>
        </w:trPr>
        <w:tc>
          <w:tcPr>
            <w:tcW w:w="1844" w:type="dxa"/>
            <w:gridSpan w:val="2"/>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何世琪</w:t>
            </w:r>
          </w:p>
        </w:tc>
        <w:tc>
          <w:tcPr>
            <w:tcW w:w="992"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组员</w:t>
            </w:r>
          </w:p>
        </w:tc>
        <w:tc>
          <w:tcPr>
            <w:tcW w:w="1216"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男</w:t>
            </w:r>
          </w:p>
        </w:tc>
        <w:tc>
          <w:tcPr>
            <w:tcW w:w="3478" w:type="dxa"/>
            <w:gridSpan w:val="3"/>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Q:</w:t>
            </w:r>
            <w:r>
              <w:rPr>
                <w:b/>
                <w:color w:val="000000" w:themeColor="text1"/>
                <w:sz w:val="20"/>
                <w:szCs w:val="20"/>
              </w:rPr>
              <w:t>实习审核员</w:t>
            </w:r>
          </w:p>
          <w:p w:rsidR="008D5ECA" w:rsidRDefault="00651FE5" w:rsidP="008D5ECA">
            <w:pPr>
              <w:spacing w:line="240" w:lineRule="exact"/>
              <w:jc w:val="center"/>
              <w:rPr>
                <w:b/>
                <w:color w:val="000000" w:themeColor="text1"/>
                <w:sz w:val="20"/>
                <w:szCs w:val="20"/>
              </w:rPr>
            </w:pPr>
            <w:r>
              <w:rPr>
                <w:b/>
                <w:color w:val="000000" w:themeColor="text1"/>
                <w:sz w:val="20"/>
                <w:szCs w:val="20"/>
              </w:rPr>
              <w:t>E:</w:t>
            </w:r>
            <w:r>
              <w:rPr>
                <w:b/>
                <w:color w:val="000000" w:themeColor="text1"/>
                <w:sz w:val="20"/>
                <w:szCs w:val="20"/>
              </w:rPr>
              <w:t>审核员</w:t>
            </w:r>
          </w:p>
        </w:tc>
        <w:tc>
          <w:tcPr>
            <w:tcW w:w="2333" w:type="dxa"/>
            <w:gridSpan w:val="2"/>
            <w:vAlign w:val="center"/>
          </w:tcPr>
          <w:p w:rsidR="008D5ECA" w:rsidRDefault="008D5ECA" w:rsidP="008D5ECA">
            <w:pPr>
              <w:spacing w:line="240" w:lineRule="exact"/>
              <w:jc w:val="center"/>
              <w:rPr>
                <w:b/>
                <w:color w:val="000000" w:themeColor="text1"/>
                <w:sz w:val="20"/>
                <w:szCs w:val="20"/>
              </w:rPr>
            </w:pPr>
          </w:p>
        </w:tc>
      </w:tr>
      <w:tr w:rsidR="00784B20">
        <w:trPr>
          <w:trHeight w:val="645"/>
        </w:trPr>
        <w:tc>
          <w:tcPr>
            <w:tcW w:w="1844" w:type="dxa"/>
            <w:gridSpan w:val="2"/>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张翠</w:t>
            </w:r>
          </w:p>
        </w:tc>
        <w:tc>
          <w:tcPr>
            <w:tcW w:w="992"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组员</w:t>
            </w:r>
          </w:p>
        </w:tc>
        <w:tc>
          <w:tcPr>
            <w:tcW w:w="1216" w:type="dxa"/>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女</w:t>
            </w:r>
          </w:p>
        </w:tc>
        <w:tc>
          <w:tcPr>
            <w:tcW w:w="3478" w:type="dxa"/>
            <w:gridSpan w:val="3"/>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Q:</w:t>
            </w:r>
            <w:r>
              <w:rPr>
                <w:b/>
                <w:color w:val="000000" w:themeColor="text1"/>
                <w:sz w:val="20"/>
                <w:szCs w:val="20"/>
              </w:rPr>
              <w:t>专家</w:t>
            </w:r>
          </w:p>
          <w:p w:rsidR="008D5ECA" w:rsidRDefault="008D5ECA" w:rsidP="008D5ECA">
            <w:pPr>
              <w:spacing w:line="240" w:lineRule="exact"/>
              <w:jc w:val="center"/>
              <w:rPr>
                <w:b/>
                <w:color w:val="000000" w:themeColor="text1"/>
                <w:sz w:val="20"/>
                <w:szCs w:val="20"/>
              </w:rPr>
            </w:pPr>
          </w:p>
        </w:tc>
        <w:tc>
          <w:tcPr>
            <w:tcW w:w="2333" w:type="dxa"/>
            <w:gridSpan w:val="2"/>
            <w:vAlign w:val="center"/>
          </w:tcPr>
          <w:p w:rsidR="008D5ECA" w:rsidRDefault="00651FE5" w:rsidP="008D5ECA">
            <w:pPr>
              <w:spacing w:line="240" w:lineRule="exact"/>
              <w:jc w:val="center"/>
              <w:rPr>
                <w:b/>
                <w:color w:val="000000" w:themeColor="text1"/>
                <w:sz w:val="20"/>
                <w:szCs w:val="20"/>
              </w:rPr>
            </w:pPr>
            <w:r>
              <w:rPr>
                <w:b/>
                <w:color w:val="000000" w:themeColor="text1"/>
                <w:sz w:val="20"/>
                <w:szCs w:val="20"/>
              </w:rPr>
              <w:t>Q:35.10.00</w:t>
            </w:r>
          </w:p>
        </w:tc>
      </w:tr>
      <w:tr w:rsidR="00784B20">
        <w:trPr>
          <w:trHeight w:val="510"/>
        </w:trPr>
        <w:tc>
          <w:tcPr>
            <w:tcW w:w="1844" w:type="dxa"/>
            <w:gridSpan w:val="2"/>
            <w:vAlign w:val="center"/>
          </w:tcPr>
          <w:p w:rsidR="008D5ECA" w:rsidRDefault="008D5ECA">
            <w:pPr>
              <w:rPr>
                <w:b/>
                <w:color w:val="000000" w:themeColor="text1"/>
                <w:sz w:val="20"/>
                <w:szCs w:val="20"/>
              </w:rPr>
            </w:pPr>
          </w:p>
        </w:tc>
        <w:tc>
          <w:tcPr>
            <w:tcW w:w="992" w:type="dxa"/>
            <w:vAlign w:val="center"/>
          </w:tcPr>
          <w:p w:rsidR="008D5ECA" w:rsidRDefault="008D5ECA">
            <w:pPr>
              <w:rPr>
                <w:b/>
                <w:color w:val="000000" w:themeColor="text1"/>
                <w:sz w:val="20"/>
                <w:szCs w:val="20"/>
              </w:rPr>
            </w:pPr>
          </w:p>
        </w:tc>
        <w:tc>
          <w:tcPr>
            <w:tcW w:w="1216" w:type="dxa"/>
            <w:vAlign w:val="center"/>
          </w:tcPr>
          <w:p w:rsidR="008D5ECA" w:rsidRDefault="008D5ECA">
            <w:pPr>
              <w:rPr>
                <w:b/>
                <w:color w:val="000000" w:themeColor="text1"/>
                <w:sz w:val="20"/>
                <w:szCs w:val="20"/>
              </w:rPr>
            </w:pPr>
          </w:p>
        </w:tc>
        <w:tc>
          <w:tcPr>
            <w:tcW w:w="3478" w:type="dxa"/>
            <w:gridSpan w:val="3"/>
            <w:vAlign w:val="center"/>
          </w:tcPr>
          <w:p w:rsidR="008D5ECA" w:rsidRDefault="008D5ECA">
            <w:pPr>
              <w:rPr>
                <w:b/>
                <w:color w:val="000000" w:themeColor="text1"/>
                <w:sz w:val="20"/>
                <w:szCs w:val="20"/>
              </w:rPr>
            </w:pPr>
          </w:p>
        </w:tc>
        <w:tc>
          <w:tcPr>
            <w:tcW w:w="2333" w:type="dxa"/>
            <w:gridSpan w:val="2"/>
            <w:vAlign w:val="center"/>
          </w:tcPr>
          <w:p w:rsidR="008D5ECA" w:rsidRDefault="008D5ECA">
            <w:pPr>
              <w:rPr>
                <w:b/>
                <w:color w:val="000000" w:themeColor="text1"/>
                <w:sz w:val="20"/>
                <w:szCs w:val="20"/>
              </w:rPr>
            </w:pPr>
          </w:p>
        </w:tc>
      </w:tr>
      <w:tr w:rsidR="00784B20">
        <w:trPr>
          <w:trHeight w:val="465"/>
        </w:trPr>
        <w:tc>
          <w:tcPr>
            <w:tcW w:w="1844" w:type="dxa"/>
            <w:gridSpan w:val="2"/>
            <w:vAlign w:val="center"/>
          </w:tcPr>
          <w:p w:rsidR="008D5ECA" w:rsidRDefault="008D5ECA">
            <w:pPr>
              <w:rPr>
                <w:b/>
                <w:color w:val="000000" w:themeColor="text1"/>
                <w:sz w:val="20"/>
                <w:szCs w:val="20"/>
              </w:rPr>
            </w:pPr>
          </w:p>
        </w:tc>
        <w:tc>
          <w:tcPr>
            <w:tcW w:w="992" w:type="dxa"/>
            <w:vAlign w:val="center"/>
          </w:tcPr>
          <w:p w:rsidR="008D5ECA" w:rsidRDefault="008D5ECA">
            <w:pPr>
              <w:rPr>
                <w:b/>
                <w:color w:val="000000" w:themeColor="text1"/>
                <w:sz w:val="20"/>
                <w:szCs w:val="20"/>
              </w:rPr>
            </w:pPr>
          </w:p>
        </w:tc>
        <w:tc>
          <w:tcPr>
            <w:tcW w:w="1216" w:type="dxa"/>
            <w:vAlign w:val="center"/>
          </w:tcPr>
          <w:p w:rsidR="008D5ECA" w:rsidRDefault="008D5ECA">
            <w:pPr>
              <w:rPr>
                <w:b/>
                <w:color w:val="000000" w:themeColor="text1"/>
                <w:sz w:val="20"/>
                <w:szCs w:val="20"/>
              </w:rPr>
            </w:pPr>
          </w:p>
        </w:tc>
        <w:tc>
          <w:tcPr>
            <w:tcW w:w="3478" w:type="dxa"/>
            <w:gridSpan w:val="3"/>
            <w:vAlign w:val="center"/>
          </w:tcPr>
          <w:p w:rsidR="008D5ECA" w:rsidRDefault="008D5ECA">
            <w:pPr>
              <w:rPr>
                <w:b/>
                <w:color w:val="000000" w:themeColor="text1"/>
                <w:sz w:val="20"/>
                <w:szCs w:val="20"/>
              </w:rPr>
            </w:pPr>
          </w:p>
        </w:tc>
        <w:tc>
          <w:tcPr>
            <w:tcW w:w="2333" w:type="dxa"/>
            <w:gridSpan w:val="2"/>
            <w:vAlign w:val="center"/>
          </w:tcPr>
          <w:p w:rsidR="008D5ECA" w:rsidRDefault="008D5ECA">
            <w:pPr>
              <w:rPr>
                <w:b/>
                <w:color w:val="000000" w:themeColor="text1"/>
                <w:sz w:val="20"/>
                <w:szCs w:val="20"/>
              </w:rPr>
            </w:pPr>
          </w:p>
        </w:tc>
      </w:tr>
      <w:tr w:rsidR="00784B20">
        <w:trPr>
          <w:trHeight w:val="351"/>
        </w:trPr>
        <w:tc>
          <w:tcPr>
            <w:tcW w:w="1844" w:type="dxa"/>
            <w:gridSpan w:val="2"/>
            <w:vAlign w:val="center"/>
          </w:tcPr>
          <w:p w:rsidR="008D5ECA" w:rsidRDefault="008D5ECA">
            <w:pPr>
              <w:rPr>
                <w:b/>
                <w:color w:val="000000" w:themeColor="text1"/>
                <w:sz w:val="20"/>
                <w:szCs w:val="20"/>
              </w:rPr>
            </w:pPr>
          </w:p>
        </w:tc>
        <w:tc>
          <w:tcPr>
            <w:tcW w:w="992" w:type="dxa"/>
            <w:vAlign w:val="center"/>
          </w:tcPr>
          <w:p w:rsidR="008D5ECA" w:rsidRDefault="008D5ECA">
            <w:pPr>
              <w:rPr>
                <w:b/>
                <w:color w:val="000000" w:themeColor="text1"/>
                <w:sz w:val="20"/>
                <w:szCs w:val="20"/>
              </w:rPr>
            </w:pPr>
          </w:p>
        </w:tc>
        <w:tc>
          <w:tcPr>
            <w:tcW w:w="1216" w:type="dxa"/>
            <w:vAlign w:val="center"/>
          </w:tcPr>
          <w:p w:rsidR="008D5ECA" w:rsidRDefault="008D5ECA">
            <w:pPr>
              <w:rPr>
                <w:b/>
                <w:color w:val="000000" w:themeColor="text1"/>
                <w:sz w:val="20"/>
                <w:szCs w:val="20"/>
              </w:rPr>
            </w:pPr>
          </w:p>
        </w:tc>
        <w:tc>
          <w:tcPr>
            <w:tcW w:w="3478" w:type="dxa"/>
            <w:gridSpan w:val="3"/>
            <w:vAlign w:val="center"/>
          </w:tcPr>
          <w:p w:rsidR="008D5ECA" w:rsidRDefault="008D5ECA">
            <w:pPr>
              <w:rPr>
                <w:b/>
                <w:color w:val="000000" w:themeColor="text1"/>
                <w:sz w:val="20"/>
                <w:szCs w:val="20"/>
              </w:rPr>
            </w:pPr>
          </w:p>
        </w:tc>
        <w:tc>
          <w:tcPr>
            <w:tcW w:w="2333" w:type="dxa"/>
            <w:gridSpan w:val="2"/>
            <w:vAlign w:val="center"/>
          </w:tcPr>
          <w:p w:rsidR="008D5ECA" w:rsidRDefault="008D5ECA">
            <w:pPr>
              <w:rPr>
                <w:b/>
                <w:color w:val="000000" w:themeColor="text1"/>
                <w:sz w:val="20"/>
                <w:szCs w:val="20"/>
              </w:rPr>
            </w:pPr>
          </w:p>
        </w:tc>
      </w:tr>
      <w:tr w:rsidR="00784B20">
        <w:trPr>
          <w:trHeight w:val="351"/>
        </w:trPr>
        <w:tc>
          <w:tcPr>
            <w:tcW w:w="9863" w:type="dxa"/>
            <w:gridSpan w:val="9"/>
            <w:vAlign w:val="center"/>
          </w:tcPr>
          <w:p w:rsidR="008D5ECA" w:rsidRDefault="00651FE5">
            <w:pPr>
              <w:rPr>
                <w:b/>
                <w:color w:val="000000" w:themeColor="text1"/>
                <w:sz w:val="20"/>
                <w:szCs w:val="20"/>
              </w:rPr>
            </w:pPr>
            <w:r>
              <w:rPr>
                <w:rFonts w:hint="eastAsia"/>
                <w:b/>
                <w:color w:val="000000" w:themeColor="text1"/>
                <w:sz w:val="20"/>
                <w:szCs w:val="20"/>
              </w:rPr>
              <w:t>与审核组同行人员</w:t>
            </w:r>
          </w:p>
        </w:tc>
      </w:tr>
      <w:tr w:rsidR="00784B20">
        <w:trPr>
          <w:trHeight w:val="351"/>
        </w:trPr>
        <w:tc>
          <w:tcPr>
            <w:tcW w:w="1844" w:type="dxa"/>
            <w:gridSpan w:val="2"/>
            <w:vAlign w:val="center"/>
          </w:tcPr>
          <w:p w:rsidR="008D5ECA" w:rsidRDefault="00651FE5">
            <w:pPr>
              <w:rPr>
                <w:b/>
                <w:color w:val="000000" w:themeColor="text1"/>
                <w:sz w:val="20"/>
                <w:szCs w:val="20"/>
              </w:rPr>
            </w:pPr>
            <w:r>
              <w:rPr>
                <w:rFonts w:hint="eastAsia"/>
                <w:b/>
                <w:color w:val="000000" w:themeColor="text1"/>
                <w:sz w:val="20"/>
                <w:szCs w:val="20"/>
              </w:rPr>
              <w:t>姓名</w:t>
            </w:r>
          </w:p>
        </w:tc>
        <w:tc>
          <w:tcPr>
            <w:tcW w:w="992" w:type="dxa"/>
            <w:vAlign w:val="center"/>
          </w:tcPr>
          <w:p w:rsidR="008D5ECA" w:rsidRDefault="00651FE5">
            <w:pPr>
              <w:rPr>
                <w:b/>
                <w:color w:val="000000" w:themeColor="text1"/>
                <w:sz w:val="20"/>
                <w:szCs w:val="20"/>
              </w:rPr>
            </w:pPr>
            <w:r>
              <w:rPr>
                <w:rFonts w:hint="eastAsia"/>
                <w:b/>
                <w:color w:val="000000" w:themeColor="text1"/>
                <w:sz w:val="20"/>
                <w:szCs w:val="20"/>
              </w:rPr>
              <w:t>性别</w:t>
            </w:r>
          </w:p>
        </w:tc>
        <w:tc>
          <w:tcPr>
            <w:tcW w:w="1216" w:type="dxa"/>
            <w:vAlign w:val="center"/>
          </w:tcPr>
          <w:p w:rsidR="008D5ECA" w:rsidRDefault="00651FE5">
            <w:pPr>
              <w:rPr>
                <w:b/>
                <w:color w:val="000000" w:themeColor="text1"/>
                <w:sz w:val="20"/>
                <w:szCs w:val="20"/>
              </w:rPr>
            </w:pPr>
            <w:r>
              <w:rPr>
                <w:rFonts w:hint="eastAsia"/>
                <w:b/>
                <w:color w:val="000000" w:themeColor="text1"/>
                <w:sz w:val="20"/>
                <w:szCs w:val="20"/>
              </w:rPr>
              <w:t>角色</w:t>
            </w:r>
          </w:p>
        </w:tc>
        <w:tc>
          <w:tcPr>
            <w:tcW w:w="3478" w:type="dxa"/>
            <w:gridSpan w:val="3"/>
            <w:vAlign w:val="center"/>
          </w:tcPr>
          <w:p w:rsidR="008D5ECA" w:rsidRDefault="00651FE5">
            <w:pPr>
              <w:rPr>
                <w:b/>
                <w:color w:val="000000" w:themeColor="text1"/>
                <w:sz w:val="20"/>
                <w:szCs w:val="20"/>
              </w:rPr>
            </w:pPr>
            <w:r>
              <w:rPr>
                <w:rFonts w:hint="eastAsia"/>
                <w:b/>
                <w:color w:val="000000" w:themeColor="text1"/>
                <w:sz w:val="20"/>
                <w:szCs w:val="20"/>
              </w:rPr>
              <w:t>工作单位</w:t>
            </w:r>
          </w:p>
        </w:tc>
        <w:tc>
          <w:tcPr>
            <w:tcW w:w="2333" w:type="dxa"/>
            <w:gridSpan w:val="2"/>
            <w:vAlign w:val="center"/>
          </w:tcPr>
          <w:p w:rsidR="008D5ECA" w:rsidRDefault="00651FE5">
            <w:pPr>
              <w:rPr>
                <w:b/>
                <w:color w:val="000000" w:themeColor="text1"/>
                <w:sz w:val="20"/>
                <w:szCs w:val="20"/>
              </w:rPr>
            </w:pPr>
            <w:r>
              <w:rPr>
                <w:rFonts w:hint="eastAsia"/>
                <w:b/>
                <w:color w:val="000000" w:themeColor="text1"/>
                <w:sz w:val="20"/>
                <w:szCs w:val="20"/>
              </w:rPr>
              <w:t>备注</w:t>
            </w:r>
          </w:p>
        </w:tc>
      </w:tr>
      <w:tr w:rsidR="00784B20">
        <w:trPr>
          <w:trHeight w:val="351"/>
        </w:trPr>
        <w:tc>
          <w:tcPr>
            <w:tcW w:w="1844" w:type="dxa"/>
            <w:gridSpan w:val="2"/>
            <w:vAlign w:val="center"/>
          </w:tcPr>
          <w:p w:rsidR="008D5ECA" w:rsidRDefault="008D5ECA">
            <w:pPr>
              <w:rPr>
                <w:b/>
                <w:color w:val="000000" w:themeColor="text1"/>
              </w:rPr>
            </w:pPr>
          </w:p>
        </w:tc>
        <w:tc>
          <w:tcPr>
            <w:tcW w:w="992" w:type="dxa"/>
            <w:vAlign w:val="center"/>
          </w:tcPr>
          <w:p w:rsidR="008D5ECA" w:rsidRDefault="008D5ECA">
            <w:pPr>
              <w:rPr>
                <w:b/>
                <w:color w:val="000000" w:themeColor="text1"/>
              </w:rPr>
            </w:pPr>
          </w:p>
        </w:tc>
        <w:tc>
          <w:tcPr>
            <w:tcW w:w="1216" w:type="dxa"/>
            <w:vAlign w:val="center"/>
          </w:tcPr>
          <w:p w:rsidR="008D5ECA" w:rsidRDefault="008D5ECA">
            <w:pPr>
              <w:rPr>
                <w:b/>
                <w:color w:val="000000" w:themeColor="text1"/>
              </w:rPr>
            </w:pPr>
          </w:p>
        </w:tc>
        <w:tc>
          <w:tcPr>
            <w:tcW w:w="3478" w:type="dxa"/>
            <w:gridSpan w:val="3"/>
            <w:vAlign w:val="center"/>
          </w:tcPr>
          <w:p w:rsidR="008D5ECA" w:rsidRDefault="008D5ECA">
            <w:pPr>
              <w:rPr>
                <w:b/>
                <w:color w:val="000000" w:themeColor="text1"/>
              </w:rPr>
            </w:pPr>
          </w:p>
        </w:tc>
        <w:tc>
          <w:tcPr>
            <w:tcW w:w="2333" w:type="dxa"/>
            <w:gridSpan w:val="2"/>
            <w:vAlign w:val="center"/>
          </w:tcPr>
          <w:p w:rsidR="008D5ECA" w:rsidRDefault="008D5ECA">
            <w:pPr>
              <w:rPr>
                <w:b/>
                <w:color w:val="000000" w:themeColor="text1"/>
              </w:rPr>
            </w:pPr>
          </w:p>
        </w:tc>
      </w:tr>
      <w:tr w:rsidR="00784B20">
        <w:trPr>
          <w:trHeight w:val="351"/>
        </w:trPr>
        <w:tc>
          <w:tcPr>
            <w:tcW w:w="1844" w:type="dxa"/>
            <w:gridSpan w:val="2"/>
            <w:vAlign w:val="center"/>
          </w:tcPr>
          <w:p w:rsidR="008D5ECA" w:rsidRDefault="008D5ECA">
            <w:pPr>
              <w:rPr>
                <w:b/>
                <w:color w:val="000000" w:themeColor="text1"/>
              </w:rPr>
            </w:pPr>
          </w:p>
        </w:tc>
        <w:tc>
          <w:tcPr>
            <w:tcW w:w="992" w:type="dxa"/>
            <w:vAlign w:val="center"/>
          </w:tcPr>
          <w:p w:rsidR="008D5ECA" w:rsidRDefault="008D5ECA">
            <w:pPr>
              <w:rPr>
                <w:b/>
                <w:color w:val="000000" w:themeColor="text1"/>
              </w:rPr>
            </w:pPr>
          </w:p>
        </w:tc>
        <w:tc>
          <w:tcPr>
            <w:tcW w:w="1216" w:type="dxa"/>
            <w:vAlign w:val="center"/>
          </w:tcPr>
          <w:p w:rsidR="008D5ECA" w:rsidRDefault="008D5ECA">
            <w:pPr>
              <w:rPr>
                <w:b/>
                <w:color w:val="000000" w:themeColor="text1"/>
              </w:rPr>
            </w:pPr>
          </w:p>
        </w:tc>
        <w:tc>
          <w:tcPr>
            <w:tcW w:w="3478" w:type="dxa"/>
            <w:gridSpan w:val="3"/>
            <w:vAlign w:val="center"/>
          </w:tcPr>
          <w:p w:rsidR="008D5ECA" w:rsidRDefault="008D5ECA">
            <w:pPr>
              <w:rPr>
                <w:b/>
                <w:color w:val="000000" w:themeColor="text1"/>
              </w:rPr>
            </w:pPr>
          </w:p>
        </w:tc>
        <w:tc>
          <w:tcPr>
            <w:tcW w:w="2333" w:type="dxa"/>
            <w:gridSpan w:val="2"/>
            <w:vAlign w:val="center"/>
          </w:tcPr>
          <w:p w:rsidR="008D5ECA" w:rsidRDefault="008D5ECA">
            <w:pPr>
              <w:rPr>
                <w:b/>
                <w:color w:val="000000" w:themeColor="text1"/>
              </w:rPr>
            </w:pPr>
          </w:p>
        </w:tc>
      </w:tr>
    </w:tbl>
    <w:p w:rsidR="008D5ECA" w:rsidRDefault="00651FE5">
      <w:pPr>
        <w:pStyle w:val="ac"/>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t>审核目的</w:t>
      </w:r>
    </w:p>
    <w:tbl>
      <w:tblPr>
        <w:tblStyle w:val="ab"/>
        <w:tblW w:w="9923" w:type="dxa"/>
        <w:tblInd w:w="-743" w:type="dxa"/>
        <w:tblLayout w:type="fixed"/>
        <w:tblLook w:val="04A0" w:firstRow="1" w:lastRow="0" w:firstColumn="1" w:lastColumn="0" w:noHBand="0" w:noVBand="1"/>
      </w:tblPr>
      <w:tblGrid>
        <w:gridCol w:w="2269"/>
        <w:gridCol w:w="7654"/>
      </w:tblGrid>
      <w:tr w:rsidR="00784B20">
        <w:tc>
          <w:tcPr>
            <w:tcW w:w="2269" w:type="dxa"/>
            <w:vAlign w:val="center"/>
          </w:tcPr>
          <w:p w:rsidR="008D5ECA" w:rsidRDefault="00D703A2">
            <w:pPr>
              <w:rPr>
                <w:rFonts w:ascii="宋体" w:hAnsiTheme="minorHAnsi" w:cs="宋体"/>
                <w:color w:val="000000" w:themeColor="text1"/>
                <w:kern w:val="0"/>
                <w:sz w:val="20"/>
                <w:szCs w:val="20"/>
              </w:rPr>
            </w:pPr>
            <w:r>
              <w:rPr>
                <w:rFonts w:ascii="宋体" w:hAnsi="宋体" w:hint="eastAsia"/>
                <w:color w:val="000000"/>
                <w:spacing w:val="-10"/>
                <w:sz w:val="20"/>
                <w:szCs w:val="20"/>
              </w:rPr>
              <w:sym w:font="Wingdings 2" w:char="0052"/>
            </w:r>
            <w:r w:rsidR="00651FE5">
              <w:rPr>
                <w:rFonts w:ascii="宋体" w:hAnsiTheme="minorHAnsi" w:cs="宋体"/>
                <w:color w:val="000000" w:themeColor="text1"/>
                <w:kern w:val="0"/>
                <w:sz w:val="20"/>
                <w:szCs w:val="20"/>
              </w:rPr>
              <w:t>QMS/</w:t>
            </w:r>
            <w:r>
              <w:rPr>
                <w:rFonts w:ascii="宋体" w:hAnsi="宋体" w:hint="eastAsia"/>
                <w:color w:val="000000"/>
                <w:spacing w:val="-10"/>
                <w:sz w:val="20"/>
                <w:szCs w:val="20"/>
              </w:rPr>
              <w:sym w:font="Wingdings 2" w:char="0052"/>
            </w:r>
            <w:r w:rsidR="00651FE5">
              <w:rPr>
                <w:rFonts w:ascii="宋体" w:hAnsiTheme="minorHAnsi" w:cs="宋体"/>
                <w:color w:val="000000" w:themeColor="text1"/>
                <w:kern w:val="0"/>
                <w:sz w:val="20"/>
                <w:szCs w:val="20"/>
              </w:rPr>
              <w:t>EMS/</w:t>
            </w:r>
            <w:r>
              <w:rPr>
                <w:rFonts w:ascii="宋体" w:hAnsi="宋体" w:hint="eastAsia"/>
                <w:color w:val="000000"/>
                <w:spacing w:val="-10"/>
                <w:sz w:val="20"/>
                <w:szCs w:val="20"/>
              </w:rPr>
              <w:sym w:font="Wingdings 2" w:char="0052"/>
            </w:r>
            <w:r w:rsidR="00651FE5">
              <w:rPr>
                <w:rFonts w:ascii="宋体" w:hAnsiTheme="minorHAnsi" w:cs="宋体"/>
                <w:color w:val="000000" w:themeColor="text1"/>
                <w:kern w:val="0"/>
                <w:sz w:val="20"/>
                <w:szCs w:val="20"/>
              </w:rPr>
              <w:t>OHSMS</w:t>
            </w:r>
          </w:p>
          <w:p w:rsidR="008D5ECA" w:rsidRDefault="00651FE5">
            <w:pPr>
              <w:rPr>
                <w:rFonts w:ascii="宋体" w:hAnsi="宋体"/>
                <w:b/>
                <w:color w:val="000000" w:themeColor="text1"/>
                <w:sz w:val="20"/>
                <w:szCs w:val="20"/>
              </w:rPr>
            </w:pPr>
            <w:r>
              <w:rPr>
                <w:rFonts w:ascii="宋体" w:hAnsiTheme="minorHAnsi" w:cs="宋体" w:hint="eastAsia"/>
                <w:color w:val="000000" w:themeColor="text1"/>
                <w:kern w:val="0"/>
                <w:sz w:val="20"/>
                <w:szCs w:val="20"/>
              </w:rPr>
              <w:t>第二阶段审核：</w:t>
            </w:r>
          </w:p>
        </w:tc>
        <w:tc>
          <w:tcPr>
            <w:tcW w:w="7654" w:type="dxa"/>
            <w:vAlign w:val="center"/>
          </w:tcPr>
          <w:p w:rsidR="008D5ECA" w:rsidRDefault="00651FE5">
            <w:pPr>
              <w:autoSpaceDE w:val="0"/>
              <w:autoSpaceDN w:val="0"/>
              <w:adjustRightInd w:val="0"/>
              <w:jc w:val="left"/>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评价组织管理体系建立、实施运行的符合性及有效性，以确定是否推荐认证注册。</w:t>
            </w:r>
          </w:p>
        </w:tc>
      </w:tr>
      <w:tr w:rsidR="00784B20">
        <w:tc>
          <w:tcPr>
            <w:tcW w:w="2269" w:type="dxa"/>
            <w:vAlign w:val="center"/>
          </w:tcPr>
          <w:p w:rsidR="008D5ECA" w:rsidRDefault="00651FE5">
            <w:pPr>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QMS/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EMS/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OHSMS</w:t>
            </w:r>
          </w:p>
          <w:p w:rsidR="008D5ECA" w:rsidRDefault="00651FE5">
            <w:pPr>
              <w:rPr>
                <w:rFonts w:ascii="宋体" w:hAnsi="宋体"/>
                <w:b/>
                <w:color w:val="000000" w:themeColor="text1"/>
                <w:sz w:val="20"/>
                <w:szCs w:val="20"/>
              </w:rPr>
            </w:pPr>
            <w:r>
              <w:rPr>
                <w:rFonts w:ascii="宋体" w:hAnsiTheme="minorHAnsi" w:cs="宋体" w:hint="eastAsia"/>
                <w:color w:val="000000" w:themeColor="text1"/>
                <w:kern w:val="0"/>
                <w:sz w:val="20"/>
                <w:szCs w:val="20"/>
              </w:rPr>
              <w:t>再认证审核：</w:t>
            </w:r>
          </w:p>
        </w:tc>
        <w:tc>
          <w:tcPr>
            <w:tcW w:w="7654" w:type="dxa"/>
          </w:tcPr>
          <w:p w:rsidR="008D5ECA" w:rsidRDefault="00651FE5">
            <w:pPr>
              <w:rPr>
                <w:rFonts w:ascii="宋体" w:hAnsi="宋体"/>
                <w:b/>
                <w:color w:val="000000" w:themeColor="text1"/>
                <w:sz w:val="20"/>
                <w:szCs w:val="20"/>
              </w:rPr>
            </w:pPr>
            <w:r>
              <w:rPr>
                <w:rFonts w:ascii="宋体" w:hAnsiTheme="minorHAnsi" w:cs="宋体" w:hint="eastAsia"/>
                <w:color w:val="000000" w:themeColor="text1"/>
                <w:kern w:val="0"/>
                <w:sz w:val="20"/>
                <w:szCs w:val="20"/>
              </w:rPr>
              <w:t>评价组织管理体系整体的持续符合性和有效性，以确定是否推荐更新认证并换发认证证书。</w:t>
            </w:r>
          </w:p>
        </w:tc>
      </w:tr>
      <w:tr w:rsidR="00784B20">
        <w:tc>
          <w:tcPr>
            <w:tcW w:w="2269" w:type="dxa"/>
            <w:vAlign w:val="center"/>
          </w:tcPr>
          <w:p w:rsidR="008D5ECA" w:rsidRDefault="00651FE5">
            <w:pPr>
              <w:rPr>
                <w:rFonts w:ascii="宋体" w:hAnsi="宋体"/>
                <w:b/>
                <w:color w:val="000000" w:themeColor="text1"/>
                <w:sz w:val="20"/>
                <w:szCs w:val="20"/>
              </w:rPr>
            </w:pPr>
            <w:r>
              <w:rPr>
                <w:rFonts w:ascii="宋体" w:hAnsiTheme="minorHAnsi" w:cs="宋体" w:hint="eastAsia"/>
                <w:color w:val="000000" w:themeColor="text1"/>
                <w:kern w:val="0"/>
                <w:sz w:val="20"/>
                <w:szCs w:val="20"/>
              </w:rPr>
              <w:t>□恢复审核：</w:t>
            </w:r>
          </w:p>
        </w:tc>
        <w:tc>
          <w:tcPr>
            <w:tcW w:w="7654" w:type="dxa"/>
          </w:tcPr>
          <w:p w:rsidR="008D5ECA" w:rsidRDefault="00651FE5">
            <w:pPr>
              <w:autoSpaceDE w:val="0"/>
              <w:autoSpaceDN w:val="0"/>
              <w:adjustRightInd w:val="0"/>
              <w:jc w:val="left"/>
              <w:rPr>
                <w:rFonts w:ascii="宋体" w:hAnsi="宋体"/>
                <w:b/>
                <w:color w:val="000000" w:themeColor="text1"/>
                <w:sz w:val="20"/>
                <w:szCs w:val="20"/>
              </w:rPr>
            </w:pPr>
            <w:r>
              <w:rPr>
                <w:rFonts w:ascii="宋体" w:hAnsiTheme="minorHAnsi" w:cs="宋体" w:hint="eastAsia"/>
                <w:color w:val="000000" w:themeColor="text1"/>
                <w:kern w:val="0"/>
                <w:sz w:val="20"/>
                <w:szCs w:val="20"/>
              </w:rPr>
              <w:t>评价组织在暂停期间整改及体系运行是否满足要求，以确定是否推荐恢复认证资格</w:t>
            </w:r>
          </w:p>
        </w:tc>
      </w:tr>
    </w:tbl>
    <w:p w:rsidR="008D5ECA" w:rsidRDefault="008D5ECA">
      <w:pPr>
        <w:rPr>
          <w:rFonts w:ascii="宋体" w:hAnsi="宋体"/>
          <w:b/>
          <w:color w:val="000000" w:themeColor="text1"/>
          <w:sz w:val="16"/>
          <w:szCs w:val="16"/>
        </w:rPr>
      </w:pPr>
    </w:p>
    <w:p w:rsidR="008D5ECA" w:rsidRDefault="00651FE5">
      <w:pPr>
        <w:pStyle w:val="ac"/>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t>审核准则</w:t>
      </w:r>
    </w:p>
    <w:p w:rsidR="008D5ECA" w:rsidRPr="00071D0F" w:rsidRDefault="00651FE5" w:rsidP="008D5ECA">
      <w:pPr>
        <w:jc w:val="left"/>
        <w:rPr>
          <w:rFonts w:ascii="宋体" w:hAnsi="宋体"/>
          <w:b/>
          <w:color w:val="000000" w:themeColor="text1"/>
          <w:spacing w:val="-10"/>
          <w:sz w:val="20"/>
          <w:szCs w:val="20"/>
        </w:rPr>
      </w:pPr>
      <w:bookmarkStart w:id="4" w:name="审核依据"/>
      <w:r w:rsidRPr="00071D0F">
        <w:rPr>
          <w:rFonts w:ascii="宋体" w:hAnsi="宋体" w:hint="eastAsia"/>
          <w:b/>
          <w:color w:val="000000" w:themeColor="text1"/>
          <w:spacing w:val="-10"/>
          <w:sz w:val="20"/>
          <w:szCs w:val="20"/>
        </w:rPr>
        <w:t>Q：GB/T 19001-2016idtISO 9001:2015,O：GB/T 28001-2011idtOHSAS 18001:2007,E：GB/T 24001-2016idtISO 14001:2015</w:t>
      </w:r>
      <w:bookmarkEnd w:id="4"/>
      <w:r w:rsidRPr="009E35D1">
        <w:rPr>
          <w:rFonts w:ascii="宋体" w:hAnsi="宋体" w:hint="eastAsia"/>
          <w:b/>
          <w:color w:val="000000" w:themeColor="text1"/>
          <w:sz w:val="26"/>
          <w:szCs w:val="26"/>
        </w:rPr>
        <w:t>四、受审核方基本信息</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620"/>
        <w:gridCol w:w="1080"/>
        <w:gridCol w:w="282"/>
        <w:gridCol w:w="987"/>
        <w:gridCol w:w="531"/>
        <w:gridCol w:w="79"/>
        <w:gridCol w:w="396"/>
        <w:gridCol w:w="128"/>
        <w:gridCol w:w="610"/>
        <w:gridCol w:w="227"/>
        <w:gridCol w:w="156"/>
        <w:gridCol w:w="24"/>
        <w:gridCol w:w="540"/>
        <w:gridCol w:w="1297"/>
      </w:tblGrid>
      <w:tr w:rsidR="00784B20">
        <w:trPr>
          <w:trHeight w:val="293"/>
          <w:jc w:val="center"/>
        </w:trPr>
        <w:tc>
          <w:tcPr>
            <w:tcW w:w="1919" w:type="dxa"/>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受审核方名称</w:t>
            </w:r>
          </w:p>
        </w:tc>
        <w:tc>
          <w:tcPr>
            <w:tcW w:w="4579" w:type="dxa"/>
            <w:gridSpan w:val="6"/>
          </w:tcPr>
          <w:p w:rsidR="008D5ECA" w:rsidRDefault="00651FE5">
            <w:pPr>
              <w:spacing w:line="320" w:lineRule="exact"/>
              <w:jc w:val="center"/>
              <w:rPr>
                <w:rFonts w:ascii="宋体" w:hAnsi="宋体"/>
                <w:b/>
                <w:color w:val="000000" w:themeColor="text1"/>
                <w:sz w:val="20"/>
                <w:szCs w:val="20"/>
              </w:rPr>
            </w:pPr>
            <w:bookmarkStart w:id="5" w:name="组织名称Add1"/>
            <w:r>
              <w:rPr>
                <w:rFonts w:ascii="宋体" w:hAnsi="宋体"/>
                <w:b/>
                <w:color w:val="000000" w:themeColor="text1"/>
                <w:sz w:val="20"/>
                <w:szCs w:val="20"/>
              </w:rPr>
              <w:t>辽宁城建第二劳务工程有限公司</w:t>
            </w:r>
            <w:bookmarkEnd w:id="5"/>
          </w:p>
        </w:tc>
        <w:tc>
          <w:tcPr>
            <w:tcW w:w="1134" w:type="dxa"/>
            <w:gridSpan w:val="3"/>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组织人数</w:t>
            </w:r>
          </w:p>
        </w:tc>
        <w:tc>
          <w:tcPr>
            <w:tcW w:w="2244" w:type="dxa"/>
            <w:gridSpan w:val="5"/>
          </w:tcPr>
          <w:p w:rsidR="008D5ECA" w:rsidRDefault="00651FE5">
            <w:pPr>
              <w:spacing w:line="320" w:lineRule="exact"/>
              <w:jc w:val="center"/>
              <w:rPr>
                <w:rFonts w:ascii="宋体" w:hAnsi="宋体"/>
                <w:b/>
                <w:color w:val="000000" w:themeColor="text1"/>
                <w:sz w:val="20"/>
                <w:szCs w:val="20"/>
              </w:rPr>
            </w:pPr>
            <w:bookmarkStart w:id="6" w:name="企业人数"/>
            <w:r>
              <w:rPr>
                <w:rFonts w:ascii="宋体" w:hAnsi="宋体"/>
                <w:b/>
                <w:color w:val="000000" w:themeColor="text1"/>
                <w:sz w:val="20"/>
                <w:szCs w:val="20"/>
              </w:rPr>
              <w:t>35</w:t>
            </w:r>
            <w:bookmarkEnd w:id="6"/>
          </w:p>
        </w:tc>
      </w:tr>
      <w:tr w:rsidR="00784B20">
        <w:trPr>
          <w:trHeight w:val="307"/>
          <w:jc w:val="center"/>
        </w:trPr>
        <w:tc>
          <w:tcPr>
            <w:tcW w:w="1919" w:type="dxa"/>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注册地址</w:t>
            </w:r>
          </w:p>
        </w:tc>
        <w:tc>
          <w:tcPr>
            <w:tcW w:w="6120" w:type="dxa"/>
            <w:gridSpan w:val="12"/>
          </w:tcPr>
          <w:p w:rsidR="008D5ECA" w:rsidRDefault="00651FE5" w:rsidP="00050D6C">
            <w:pPr>
              <w:spacing w:line="320" w:lineRule="exact"/>
              <w:ind w:firstLineChars="245" w:firstLine="492"/>
              <w:rPr>
                <w:rFonts w:ascii="宋体" w:hAnsi="宋体"/>
                <w:b/>
                <w:color w:val="000000" w:themeColor="text1"/>
                <w:sz w:val="20"/>
                <w:szCs w:val="20"/>
              </w:rPr>
            </w:pPr>
            <w:bookmarkStart w:id="7" w:name="注册地址"/>
            <w:r>
              <w:rPr>
                <w:rFonts w:ascii="宋体" w:hAnsi="宋体"/>
                <w:b/>
                <w:color w:val="000000" w:themeColor="text1"/>
                <w:sz w:val="20"/>
                <w:szCs w:val="20"/>
              </w:rPr>
              <w:t>沈阳市沈河区奉天街340号(1-14-8室)</w:t>
            </w:r>
            <w:bookmarkEnd w:id="7"/>
          </w:p>
        </w:tc>
        <w:tc>
          <w:tcPr>
            <w:tcW w:w="540" w:type="dxa"/>
            <w:vMerge w:val="restart"/>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邮</w:t>
            </w:r>
          </w:p>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编</w:t>
            </w:r>
          </w:p>
        </w:tc>
        <w:tc>
          <w:tcPr>
            <w:tcW w:w="1297" w:type="dxa"/>
          </w:tcPr>
          <w:p w:rsidR="008D5ECA" w:rsidRDefault="00651FE5" w:rsidP="008D5ECA">
            <w:pPr>
              <w:spacing w:line="320" w:lineRule="exact"/>
              <w:rPr>
                <w:rFonts w:ascii="宋体" w:hAnsi="宋体"/>
                <w:b/>
                <w:color w:val="000000" w:themeColor="text1"/>
                <w:spacing w:val="-20"/>
                <w:sz w:val="20"/>
                <w:szCs w:val="20"/>
              </w:rPr>
            </w:pPr>
            <w:bookmarkStart w:id="8" w:name="注册邮编"/>
            <w:r>
              <w:rPr>
                <w:rFonts w:ascii="宋体" w:hAnsi="宋体"/>
                <w:b/>
                <w:color w:val="000000" w:themeColor="text1"/>
                <w:spacing w:val="-20"/>
                <w:sz w:val="20"/>
                <w:szCs w:val="20"/>
              </w:rPr>
              <w:t>210103</w:t>
            </w:r>
            <w:bookmarkEnd w:id="8"/>
          </w:p>
        </w:tc>
      </w:tr>
      <w:tr w:rsidR="00784B20">
        <w:trPr>
          <w:trHeight w:val="315"/>
          <w:jc w:val="center"/>
        </w:trPr>
        <w:tc>
          <w:tcPr>
            <w:tcW w:w="1919" w:type="dxa"/>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经营地址1</w:t>
            </w:r>
          </w:p>
        </w:tc>
        <w:tc>
          <w:tcPr>
            <w:tcW w:w="6120" w:type="dxa"/>
            <w:gridSpan w:val="12"/>
          </w:tcPr>
          <w:p w:rsidR="008D5ECA" w:rsidRDefault="00651FE5" w:rsidP="00050D6C">
            <w:pPr>
              <w:spacing w:line="320" w:lineRule="exact"/>
              <w:ind w:firstLineChars="245" w:firstLine="492"/>
              <w:rPr>
                <w:rFonts w:ascii="宋体" w:hAnsi="宋体"/>
                <w:b/>
                <w:color w:val="000000" w:themeColor="text1"/>
                <w:sz w:val="20"/>
                <w:szCs w:val="20"/>
              </w:rPr>
            </w:pPr>
            <w:bookmarkStart w:id="9" w:name="办公地址"/>
            <w:r>
              <w:rPr>
                <w:rFonts w:ascii="宋体" w:hAnsi="宋体"/>
                <w:b/>
                <w:color w:val="000000" w:themeColor="text1"/>
                <w:sz w:val="20"/>
                <w:szCs w:val="20"/>
              </w:rPr>
              <w:t>沈阳市沈河区奉天街340号(1-14-8室)</w:t>
            </w:r>
            <w:bookmarkEnd w:id="9"/>
          </w:p>
        </w:tc>
        <w:tc>
          <w:tcPr>
            <w:tcW w:w="540" w:type="dxa"/>
            <w:vMerge/>
            <w:vAlign w:val="center"/>
          </w:tcPr>
          <w:p w:rsidR="008D5ECA" w:rsidRDefault="008D5ECA">
            <w:pPr>
              <w:spacing w:line="320" w:lineRule="exact"/>
              <w:jc w:val="center"/>
              <w:rPr>
                <w:rFonts w:ascii="宋体" w:hAnsi="宋体"/>
                <w:b/>
                <w:color w:val="000000" w:themeColor="text1"/>
                <w:sz w:val="20"/>
                <w:szCs w:val="20"/>
              </w:rPr>
            </w:pPr>
          </w:p>
        </w:tc>
        <w:tc>
          <w:tcPr>
            <w:tcW w:w="1297" w:type="dxa"/>
          </w:tcPr>
          <w:p w:rsidR="008D5ECA" w:rsidRDefault="00651FE5">
            <w:pPr>
              <w:spacing w:line="320" w:lineRule="exact"/>
              <w:rPr>
                <w:rFonts w:ascii="宋体" w:hAnsi="宋体"/>
                <w:b/>
                <w:color w:val="000000" w:themeColor="text1"/>
                <w:sz w:val="20"/>
                <w:szCs w:val="20"/>
              </w:rPr>
            </w:pPr>
            <w:bookmarkStart w:id="10" w:name="办公邮编"/>
            <w:r>
              <w:rPr>
                <w:rFonts w:ascii="宋体" w:hAnsi="宋体"/>
                <w:b/>
                <w:color w:val="000000" w:themeColor="text1"/>
                <w:sz w:val="20"/>
                <w:szCs w:val="20"/>
              </w:rPr>
              <w:t>210103</w:t>
            </w:r>
            <w:bookmarkEnd w:id="10"/>
          </w:p>
        </w:tc>
      </w:tr>
      <w:tr w:rsidR="00784B20">
        <w:trPr>
          <w:trHeight w:val="315"/>
          <w:jc w:val="center"/>
        </w:trPr>
        <w:tc>
          <w:tcPr>
            <w:tcW w:w="1919" w:type="dxa"/>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经营地址2</w:t>
            </w:r>
          </w:p>
        </w:tc>
        <w:tc>
          <w:tcPr>
            <w:tcW w:w="6120" w:type="dxa"/>
            <w:gridSpan w:val="12"/>
          </w:tcPr>
          <w:p w:rsidR="008D5ECA" w:rsidRDefault="008D5ECA">
            <w:pPr>
              <w:spacing w:line="320" w:lineRule="exact"/>
              <w:rPr>
                <w:rFonts w:ascii="宋体" w:hAnsi="宋体"/>
                <w:b/>
                <w:color w:val="000000" w:themeColor="text1"/>
                <w:sz w:val="20"/>
                <w:szCs w:val="20"/>
              </w:rPr>
            </w:pPr>
          </w:p>
        </w:tc>
        <w:tc>
          <w:tcPr>
            <w:tcW w:w="540" w:type="dxa"/>
            <w:vMerge/>
            <w:vAlign w:val="center"/>
          </w:tcPr>
          <w:p w:rsidR="008D5ECA" w:rsidRDefault="008D5ECA">
            <w:pPr>
              <w:spacing w:line="320" w:lineRule="exact"/>
              <w:jc w:val="center"/>
              <w:rPr>
                <w:rFonts w:ascii="宋体" w:hAnsi="宋体"/>
                <w:b/>
                <w:color w:val="000000" w:themeColor="text1"/>
                <w:sz w:val="20"/>
                <w:szCs w:val="20"/>
              </w:rPr>
            </w:pPr>
          </w:p>
        </w:tc>
        <w:tc>
          <w:tcPr>
            <w:tcW w:w="1297" w:type="dxa"/>
          </w:tcPr>
          <w:p w:rsidR="008D5ECA" w:rsidRDefault="008D5ECA">
            <w:pPr>
              <w:spacing w:line="320" w:lineRule="exact"/>
              <w:rPr>
                <w:rFonts w:ascii="宋体" w:hAnsi="宋体"/>
                <w:b/>
                <w:color w:val="000000" w:themeColor="text1"/>
                <w:sz w:val="20"/>
                <w:szCs w:val="20"/>
              </w:rPr>
            </w:pPr>
          </w:p>
        </w:tc>
      </w:tr>
      <w:tr w:rsidR="00784B20">
        <w:trPr>
          <w:trHeight w:val="315"/>
          <w:jc w:val="center"/>
        </w:trPr>
        <w:tc>
          <w:tcPr>
            <w:tcW w:w="1919" w:type="dxa"/>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经营地址3</w:t>
            </w:r>
          </w:p>
        </w:tc>
        <w:tc>
          <w:tcPr>
            <w:tcW w:w="6120" w:type="dxa"/>
            <w:gridSpan w:val="12"/>
          </w:tcPr>
          <w:p w:rsidR="008D5ECA" w:rsidRDefault="008D5ECA">
            <w:pPr>
              <w:spacing w:line="320" w:lineRule="exact"/>
              <w:rPr>
                <w:rFonts w:ascii="宋体" w:hAnsi="宋体"/>
                <w:b/>
                <w:color w:val="000000" w:themeColor="text1"/>
                <w:sz w:val="20"/>
                <w:szCs w:val="20"/>
              </w:rPr>
            </w:pPr>
          </w:p>
        </w:tc>
        <w:tc>
          <w:tcPr>
            <w:tcW w:w="540" w:type="dxa"/>
            <w:vMerge/>
            <w:vAlign w:val="center"/>
          </w:tcPr>
          <w:p w:rsidR="008D5ECA" w:rsidRDefault="008D5ECA">
            <w:pPr>
              <w:spacing w:line="320" w:lineRule="exact"/>
              <w:jc w:val="center"/>
              <w:rPr>
                <w:rFonts w:ascii="宋体" w:hAnsi="宋体"/>
                <w:b/>
                <w:color w:val="000000" w:themeColor="text1"/>
                <w:sz w:val="20"/>
                <w:szCs w:val="20"/>
              </w:rPr>
            </w:pPr>
          </w:p>
        </w:tc>
        <w:tc>
          <w:tcPr>
            <w:tcW w:w="1297" w:type="dxa"/>
          </w:tcPr>
          <w:p w:rsidR="008D5ECA" w:rsidRDefault="008D5ECA">
            <w:pPr>
              <w:spacing w:line="320" w:lineRule="exact"/>
              <w:rPr>
                <w:rFonts w:ascii="宋体" w:hAnsi="宋体"/>
                <w:b/>
                <w:color w:val="000000" w:themeColor="text1"/>
                <w:sz w:val="20"/>
                <w:szCs w:val="20"/>
              </w:rPr>
            </w:pPr>
          </w:p>
        </w:tc>
      </w:tr>
      <w:tr w:rsidR="00784B20">
        <w:trPr>
          <w:trHeight w:val="237"/>
          <w:jc w:val="center"/>
        </w:trPr>
        <w:tc>
          <w:tcPr>
            <w:tcW w:w="1919" w:type="dxa"/>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经营地址4</w:t>
            </w:r>
          </w:p>
        </w:tc>
        <w:tc>
          <w:tcPr>
            <w:tcW w:w="6120" w:type="dxa"/>
            <w:gridSpan w:val="12"/>
          </w:tcPr>
          <w:p w:rsidR="008D5ECA" w:rsidRDefault="008D5ECA">
            <w:pPr>
              <w:spacing w:line="320" w:lineRule="exact"/>
              <w:rPr>
                <w:rFonts w:ascii="宋体" w:hAnsi="宋体"/>
                <w:b/>
                <w:color w:val="000000" w:themeColor="text1"/>
                <w:sz w:val="20"/>
                <w:szCs w:val="20"/>
              </w:rPr>
            </w:pPr>
          </w:p>
        </w:tc>
        <w:tc>
          <w:tcPr>
            <w:tcW w:w="540" w:type="dxa"/>
            <w:vMerge/>
            <w:vAlign w:val="center"/>
          </w:tcPr>
          <w:p w:rsidR="008D5ECA" w:rsidRDefault="008D5ECA">
            <w:pPr>
              <w:spacing w:line="320" w:lineRule="exact"/>
              <w:jc w:val="center"/>
              <w:rPr>
                <w:rFonts w:ascii="宋体" w:hAnsi="宋体"/>
                <w:b/>
                <w:color w:val="000000" w:themeColor="text1"/>
                <w:sz w:val="20"/>
                <w:szCs w:val="20"/>
              </w:rPr>
            </w:pPr>
          </w:p>
        </w:tc>
        <w:tc>
          <w:tcPr>
            <w:tcW w:w="1297" w:type="dxa"/>
          </w:tcPr>
          <w:p w:rsidR="008D5ECA" w:rsidRDefault="008D5ECA">
            <w:pPr>
              <w:spacing w:line="320" w:lineRule="exact"/>
              <w:rPr>
                <w:rFonts w:ascii="宋体" w:hAnsi="宋体"/>
                <w:b/>
                <w:color w:val="000000" w:themeColor="text1"/>
                <w:sz w:val="20"/>
                <w:szCs w:val="20"/>
              </w:rPr>
            </w:pPr>
          </w:p>
        </w:tc>
      </w:tr>
      <w:tr w:rsidR="00784B20">
        <w:trPr>
          <w:trHeight w:val="247"/>
          <w:jc w:val="center"/>
        </w:trPr>
        <w:tc>
          <w:tcPr>
            <w:tcW w:w="1919" w:type="dxa"/>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lastRenderedPageBreak/>
              <w:t>联系人</w:t>
            </w:r>
          </w:p>
        </w:tc>
        <w:tc>
          <w:tcPr>
            <w:tcW w:w="1620" w:type="dxa"/>
            <w:vAlign w:val="center"/>
          </w:tcPr>
          <w:p w:rsidR="008D5ECA" w:rsidRDefault="00651FE5">
            <w:pPr>
              <w:spacing w:line="320" w:lineRule="exact"/>
              <w:jc w:val="center"/>
              <w:rPr>
                <w:rFonts w:ascii="宋体" w:hAnsi="宋体"/>
                <w:b/>
                <w:color w:val="000000" w:themeColor="text1"/>
                <w:sz w:val="20"/>
                <w:szCs w:val="20"/>
              </w:rPr>
            </w:pPr>
            <w:bookmarkStart w:id="11" w:name="联系人"/>
            <w:r>
              <w:rPr>
                <w:rFonts w:ascii="宋体" w:hAnsi="宋体"/>
                <w:b/>
                <w:color w:val="000000" w:themeColor="text1"/>
                <w:sz w:val="20"/>
                <w:szCs w:val="20"/>
              </w:rPr>
              <w:t>张绍光</w:t>
            </w:r>
            <w:bookmarkEnd w:id="11"/>
          </w:p>
        </w:tc>
        <w:tc>
          <w:tcPr>
            <w:tcW w:w="1362" w:type="dxa"/>
            <w:gridSpan w:val="2"/>
            <w:vAlign w:val="center"/>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电话</w:t>
            </w:r>
          </w:p>
        </w:tc>
        <w:tc>
          <w:tcPr>
            <w:tcW w:w="1993" w:type="dxa"/>
            <w:gridSpan w:val="4"/>
            <w:vAlign w:val="center"/>
          </w:tcPr>
          <w:p w:rsidR="008D5ECA" w:rsidRDefault="00651FE5">
            <w:pPr>
              <w:spacing w:line="320" w:lineRule="exact"/>
              <w:jc w:val="center"/>
              <w:rPr>
                <w:rFonts w:ascii="宋体" w:hAnsi="宋体"/>
                <w:b/>
                <w:color w:val="000000" w:themeColor="text1"/>
                <w:sz w:val="20"/>
                <w:szCs w:val="20"/>
              </w:rPr>
            </w:pPr>
            <w:bookmarkStart w:id="12" w:name="联系人电话"/>
            <w:r>
              <w:rPr>
                <w:rFonts w:ascii="宋体" w:hAnsi="宋体"/>
                <w:b/>
                <w:color w:val="000000" w:themeColor="text1"/>
                <w:sz w:val="20"/>
                <w:szCs w:val="20"/>
              </w:rPr>
              <w:t>024-23885706</w:t>
            </w:r>
            <w:bookmarkEnd w:id="12"/>
          </w:p>
        </w:tc>
        <w:tc>
          <w:tcPr>
            <w:tcW w:w="965" w:type="dxa"/>
            <w:gridSpan w:val="3"/>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传真</w:t>
            </w:r>
          </w:p>
        </w:tc>
        <w:tc>
          <w:tcPr>
            <w:tcW w:w="2017" w:type="dxa"/>
            <w:gridSpan w:val="4"/>
            <w:vAlign w:val="center"/>
          </w:tcPr>
          <w:p w:rsidR="008D5ECA" w:rsidRDefault="008D5ECA">
            <w:pPr>
              <w:spacing w:line="320" w:lineRule="exact"/>
              <w:jc w:val="center"/>
              <w:rPr>
                <w:rFonts w:ascii="宋体" w:hAnsi="宋体"/>
                <w:b/>
                <w:color w:val="000000" w:themeColor="text1"/>
                <w:sz w:val="20"/>
                <w:szCs w:val="20"/>
              </w:rPr>
            </w:pPr>
            <w:bookmarkStart w:id="13" w:name="联系人传真"/>
            <w:bookmarkEnd w:id="13"/>
          </w:p>
        </w:tc>
      </w:tr>
      <w:tr w:rsidR="00784B20">
        <w:trPr>
          <w:jc w:val="center"/>
        </w:trPr>
        <w:tc>
          <w:tcPr>
            <w:tcW w:w="1919" w:type="dxa"/>
            <w:vAlign w:val="center"/>
          </w:tcPr>
          <w:p w:rsidR="008D5ECA" w:rsidRDefault="00651FE5">
            <w:pPr>
              <w:spacing w:line="320" w:lineRule="exact"/>
              <w:rPr>
                <w:rFonts w:ascii="宋体" w:hAnsi="宋体"/>
                <w:b/>
                <w:color w:val="000000" w:themeColor="text1"/>
                <w:spacing w:val="-20"/>
                <w:sz w:val="20"/>
                <w:szCs w:val="20"/>
              </w:rPr>
            </w:pPr>
            <w:r>
              <w:rPr>
                <w:rFonts w:ascii="宋体" w:hAnsi="宋体" w:hint="eastAsia"/>
                <w:b/>
                <w:color w:val="000000" w:themeColor="text1"/>
                <w:spacing w:val="-20"/>
                <w:sz w:val="20"/>
                <w:szCs w:val="20"/>
              </w:rPr>
              <w:t>法人代表</w:t>
            </w:r>
          </w:p>
        </w:tc>
        <w:tc>
          <w:tcPr>
            <w:tcW w:w="1620" w:type="dxa"/>
            <w:vAlign w:val="center"/>
          </w:tcPr>
          <w:p w:rsidR="008D5ECA" w:rsidRDefault="00651FE5">
            <w:pPr>
              <w:spacing w:line="320" w:lineRule="exact"/>
              <w:jc w:val="center"/>
              <w:rPr>
                <w:rFonts w:ascii="宋体" w:hAnsi="宋体"/>
                <w:b/>
                <w:color w:val="000000" w:themeColor="text1"/>
                <w:sz w:val="20"/>
                <w:szCs w:val="20"/>
              </w:rPr>
            </w:pPr>
            <w:bookmarkStart w:id="14" w:name="法人"/>
            <w:r>
              <w:rPr>
                <w:rFonts w:ascii="宋体" w:hAnsi="宋体"/>
                <w:b/>
                <w:color w:val="000000" w:themeColor="text1"/>
                <w:sz w:val="20"/>
                <w:szCs w:val="20"/>
              </w:rPr>
              <w:t>徐永新</w:t>
            </w:r>
            <w:bookmarkEnd w:id="14"/>
          </w:p>
        </w:tc>
        <w:tc>
          <w:tcPr>
            <w:tcW w:w="1362" w:type="dxa"/>
            <w:gridSpan w:val="2"/>
            <w:vAlign w:val="center"/>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最高管理者</w:t>
            </w:r>
          </w:p>
        </w:tc>
        <w:tc>
          <w:tcPr>
            <w:tcW w:w="1518" w:type="dxa"/>
            <w:gridSpan w:val="2"/>
            <w:vAlign w:val="center"/>
          </w:tcPr>
          <w:p w:rsidR="008D5ECA" w:rsidRDefault="008D5ECA">
            <w:pPr>
              <w:spacing w:line="320" w:lineRule="exact"/>
              <w:rPr>
                <w:rFonts w:ascii="宋体" w:hAnsi="宋体"/>
                <w:b/>
                <w:color w:val="000000" w:themeColor="text1"/>
                <w:spacing w:val="-20"/>
                <w:sz w:val="20"/>
                <w:szCs w:val="20"/>
              </w:rPr>
            </w:pPr>
            <w:bookmarkStart w:id="15" w:name="最高管理者"/>
            <w:bookmarkEnd w:id="15"/>
          </w:p>
        </w:tc>
        <w:tc>
          <w:tcPr>
            <w:tcW w:w="1440" w:type="dxa"/>
            <w:gridSpan w:val="5"/>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体系负责人</w:t>
            </w:r>
          </w:p>
        </w:tc>
        <w:tc>
          <w:tcPr>
            <w:tcW w:w="2017" w:type="dxa"/>
            <w:gridSpan w:val="4"/>
            <w:vAlign w:val="center"/>
          </w:tcPr>
          <w:p w:rsidR="008D5ECA" w:rsidRDefault="00651FE5">
            <w:pPr>
              <w:spacing w:line="320" w:lineRule="exact"/>
              <w:jc w:val="center"/>
              <w:rPr>
                <w:rFonts w:ascii="宋体" w:hAnsi="宋体"/>
                <w:b/>
                <w:color w:val="000000" w:themeColor="text1"/>
                <w:sz w:val="20"/>
                <w:szCs w:val="20"/>
              </w:rPr>
            </w:pPr>
            <w:bookmarkStart w:id="16" w:name="管理者代表"/>
            <w:r>
              <w:rPr>
                <w:rFonts w:ascii="宋体" w:hAnsi="宋体"/>
                <w:b/>
                <w:color w:val="000000" w:themeColor="text1"/>
                <w:sz w:val="20"/>
                <w:szCs w:val="20"/>
              </w:rPr>
              <w:t>张绍光</w:t>
            </w:r>
            <w:bookmarkEnd w:id="16"/>
          </w:p>
        </w:tc>
      </w:tr>
      <w:tr w:rsidR="00784B20">
        <w:trPr>
          <w:trHeight w:val="1050"/>
          <w:jc w:val="center"/>
        </w:trPr>
        <w:tc>
          <w:tcPr>
            <w:tcW w:w="1919" w:type="dxa"/>
            <w:vAlign w:val="center"/>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申请的产品/</w:t>
            </w:r>
          </w:p>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服务认证范围</w:t>
            </w:r>
          </w:p>
          <w:p w:rsidR="008D5ECA" w:rsidRDefault="008D5ECA">
            <w:pPr>
              <w:spacing w:line="320" w:lineRule="exact"/>
              <w:jc w:val="center"/>
              <w:rPr>
                <w:rFonts w:ascii="宋体" w:hAnsi="宋体"/>
                <w:b/>
                <w:color w:val="000000" w:themeColor="text1"/>
                <w:sz w:val="20"/>
                <w:szCs w:val="20"/>
              </w:rPr>
            </w:pPr>
          </w:p>
        </w:tc>
        <w:tc>
          <w:tcPr>
            <w:tcW w:w="7957" w:type="dxa"/>
            <w:gridSpan w:val="14"/>
          </w:tcPr>
          <w:p w:rsidR="008D5ECA" w:rsidRDefault="00651FE5">
            <w:pPr>
              <w:spacing w:line="320" w:lineRule="exact"/>
              <w:rPr>
                <w:rFonts w:ascii="宋体" w:hAnsi="宋体"/>
                <w:b/>
                <w:color w:val="000000" w:themeColor="text1"/>
                <w:sz w:val="20"/>
                <w:szCs w:val="20"/>
                <w:u w:val="single"/>
              </w:rPr>
            </w:pPr>
            <w:bookmarkStart w:id="17" w:name="审核范围"/>
            <w:r>
              <w:rPr>
                <w:rFonts w:ascii="宋体" w:hAnsi="宋体"/>
                <w:b/>
                <w:color w:val="000000" w:themeColor="text1"/>
                <w:sz w:val="20"/>
                <w:szCs w:val="20"/>
              </w:rPr>
              <w:t>Q：建筑、安装工程劳务承包</w:t>
            </w:r>
          </w:p>
          <w:p w:rsidR="00784B20" w:rsidRDefault="00651FE5">
            <w:pPr>
              <w:spacing w:line="320" w:lineRule="exact"/>
              <w:rPr>
                <w:rFonts w:ascii="宋体" w:hAnsi="宋体"/>
                <w:b/>
                <w:color w:val="000000" w:themeColor="text1"/>
                <w:sz w:val="20"/>
                <w:szCs w:val="20"/>
              </w:rPr>
            </w:pPr>
            <w:r>
              <w:rPr>
                <w:rFonts w:ascii="宋体" w:hAnsi="宋体"/>
                <w:b/>
                <w:color w:val="000000" w:themeColor="text1"/>
                <w:sz w:val="20"/>
                <w:szCs w:val="20"/>
              </w:rPr>
              <w:t>O：建筑、安装工程劳务承包及其所涉及的职业健康安全管理活动</w:t>
            </w:r>
          </w:p>
          <w:p w:rsidR="00784B20" w:rsidRDefault="00651FE5">
            <w:pPr>
              <w:spacing w:line="320" w:lineRule="exact"/>
              <w:rPr>
                <w:rFonts w:ascii="宋体" w:hAnsi="宋体"/>
                <w:b/>
                <w:color w:val="000000" w:themeColor="text1"/>
                <w:sz w:val="20"/>
                <w:szCs w:val="20"/>
              </w:rPr>
            </w:pPr>
            <w:r>
              <w:rPr>
                <w:rFonts w:ascii="宋体" w:hAnsi="宋体"/>
                <w:b/>
                <w:color w:val="000000" w:themeColor="text1"/>
                <w:sz w:val="20"/>
                <w:szCs w:val="20"/>
              </w:rPr>
              <w:t>E：建筑、安装工程劳务承包及其所涉及的相关环境管理活动</w:t>
            </w:r>
            <w:bookmarkEnd w:id="17"/>
          </w:p>
        </w:tc>
      </w:tr>
      <w:tr w:rsidR="00784B20">
        <w:trPr>
          <w:trHeight w:val="606"/>
          <w:jc w:val="center"/>
        </w:trPr>
        <w:tc>
          <w:tcPr>
            <w:tcW w:w="1919" w:type="dxa"/>
            <w:vAlign w:val="center"/>
          </w:tcPr>
          <w:p w:rsidR="008D5ECA" w:rsidRDefault="00651FE5">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专业代码</w:t>
            </w:r>
          </w:p>
        </w:tc>
        <w:tc>
          <w:tcPr>
            <w:tcW w:w="3969" w:type="dxa"/>
            <w:gridSpan w:val="4"/>
          </w:tcPr>
          <w:p w:rsidR="008D5ECA" w:rsidRDefault="00651FE5">
            <w:pPr>
              <w:spacing w:line="320" w:lineRule="exact"/>
              <w:rPr>
                <w:rFonts w:ascii="宋体" w:hAnsi="宋体"/>
                <w:b/>
                <w:color w:val="000000" w:themeColor="text1"/>
                <w:sz w:val="20"/>
                <w:szCs w:val="20"/>
              </w:rPr>
            </w:pPr>
            <w:bookmarkStart w:id="18" w:name="专业代码"/>
            <w:r>
              <w:rPr>
                <w:rFonts w:ascii="宋体" w:hAnsi="宋体"/>
                <w:b/>
                <w:color w:val="000000" w:themeColor="text1"/>
                <w:sz w:val="20"/>
                <w:szCs w:val="20"/>
              </w:rPr>
              <w:t>Q：35.10.00</w:t>
            </w:r>
          </w:p>
          <w:p w:rsidR="008D5ECA" w:rsidRDefault="00651FE5">
            <w:pPr>
              <w:spacing w:line="320" w:lineRule="exact"/>
              <w:rPr>
                <w:rFonts w:ascii="宋体" w:hAnsi="宋体"/>
                <w:b/>
                <w:color w:val="000000" w:themeColor="text1"/>
                <w:sz w:val="20"/>
                <w:szCs w:val="20"/>
              </w:rPr>
            </w:pPr>
            <w:r>
              <w:rPr>
                <w:rFonts w:ascii="宋体" w:hAnsi="宋体"/>
                <w:b/>
                <w:color w:val="000000" w:themeColor="text1"/>
                <w:sz w:val="20"/>
                <w:szCs w:val="20"/>
              </w:rPr>
              <w:t>O：35.10.00</w:t>
            </w:r>
          </w:p>
          <w:p w:rsidR="008D5ECA" w:rsidRDefault="00651FE5">
            <w:pPr>
              <w:spacing w:line="320" w:lineRule="exact"/>
              <w:rPr>
                <w:rFonts w:ascii="宋体" w:hAnsi="宋体"/>
                <w:b/>
                <w:color w:val="000000" w:themeColor="text1"/>
                <w:sz w:val="20"/>
                <w:szCs w:val="20"/>
              </w:rPr>
            </w:pPr>
            <w:r>
              <w:rPr>
                <w:rFonts w:ascii="宋体" w:hAnsi="宋体"/>
                <w:b/>
                <w:color w:val="000000" w:themeColor="text1"/>
                <w:sz w:val="20"/>
                <w:szCs w:val="20"/>
              </w:rPr>
              <w:t>E：35.10.00</w:t>
            </w:r>
            <w:bookmarkEnd w:id="18"/>
          </w:p>
        </w:tc>
        <w:tc>
          <w:tcPr>
            <w:tcW w:w="2127" w:type="dxa"/>
            <w:gridSpan w:val="7"/>
            <w:vAlign w:val="center"/>
          </w:tcPr>
          <w:p w:rsidR="008D5ECA" w:rsidRDefault="00651FE5">
            <w:pPr>
              <w:spacing w:line="320" w:lineRule="exact"/>
              <w:rPr>
                <w:rFonts w:ascii="宋体" w:hAnsi="宋体"/>
                <w:b/>
                <w:color w:val="000000" w:themeColor="text1"/>
                <w:sz w:val="20"/>
                <w:szCs w:val="20"/>
              </w:rPr>
            </w:pPr>
            <w:r>
              <w:rPr>
                <w:rFonts w:ascii="宋体" w:hAnsi="宋体" w:hint="eastAsia"/>
                <w:b/>
                <w:color w:val="000000" w:themeColor="text1"/>
                <w:sz w:val="20"/>
                <w:szCs w:val="20"/>
              </w:rPr>
              <w:t>是否是一体化审核</w:t>
            </w:r>
          </w:p>
        </w:tc>
        <w:tc>
          <w:tcPr>
            <w:tcW w:w="1861" w:type="dxa"/>
            <w:gridSpan w:val="3"/>
            <w:vAlign w:val="center"/>
          </w:tcPr>
          <w:p w:rsidR="008D5ECA" w:rsidRDefault="00FE2C8B">
            <w:pPr>
              <w:spacing w:line="320" w:lineRule="exact"/>
              <w:rPr>
                <w:rFonts w:ascii="宋体" w:hAnsi="宋体"/>
                <w:b/>
                <w:color w:val="000000" w:themeColor="text1"/>
                <w:sz w:val="20"/>
                <w:szCs w:val="20"/>
              </w:rPr>
            </w:pPr>
            <w:r>
              <w:rPr>
                <w:rFonts w:ascii="宋体" w:hAnsi="宋体" w:hint="eastAsia"/>
                <w:color w:val="000000"/>
                <w:spacing w:val="-10"/>
                <w:sz w:val="20"/>
                <w:szCs w:val="20"/>
              </w:rPr>
              <w:sym w:font="Wingdings 2" w:char="0052"/>
            </w:r>
            <w:r w:rsidR="00651FE5">
              <w:rPr>
                <w:rFonts w:ascii="宋体" w:hAnsi="宋体" w:hint="eastAsia"/>
                <w:b/>
                <w:color w:val="000000" w:themeColor="text1"/>
                <w:sz w:val="20"/>
                <w:szCs w:val="20"/>
              </w:rPr>
              <w:t>是    □否</w:t>
            </w:r>
          </w:p>
        </w:tc>
      </w:tr>
      <w:tr w:rsidR="00784B20">
        <w:trPr>
          <w:trHeight w:val="564"/>
          <w:jc w:val="center"/>
        </w:trPr>
        <w:tc>
          <w:tcPr>
            <w:tcW w:w="1919" w:type="dxa"/>
            <w:vAlign w:val="center"/>
          </w:tcPr>
          <w:p w:rsidR="008D5ECA" w:rsidRDefault="00651FE5">
            <w:pPr>
              <w:jc w:val="center"/>
              <w:rPr>
                <w:rFonts w:ascii="宋体" w:hAnsi="宋体"/>
                <w:b/>
                <w:color w:val="000000" w:themeColor="text1"/>
                <w:spacing w:val="-8"/>
                <w:sz w:val="20"/>
                <w:szCs w:val="20"/>
              </w:rPr>
            </w:pPr>
            <w:r>
              <w:rPr>
                <w:rFonts w:ascii="宋体" w:hAnsi="宋体" w:hint="eastAsia"/>
                <w:b/>
                <w:color w:val="000000" w:themeColor="text1"/>
                <w:spacing w:val="-8"/>
                <w:sz w:val="20"/>
                <w:szCs w:val="20"/>
              </w:rPr>
              <w:t>体系文件实施时间</w:t>
            </w:r>
          </w:p>
        </w:tc>
        <w:tc>
          <w:tcPr>
            <w:tcW w:w="2700" w:type="dxa"/>
            <w:gridSpan w:val="2"/>
            <w:vAlign w:val="center"/>
          </w:tcPr>
          <w:p w:rsidR="008D5ECA" w:rsidRDefault="00651FE5">
            <w:pPr>
              <w:jc w:val="center"/>
              <w:rPr>
                <w:rFonts w:ascii="宋体" w:hAnsi="宋体"/>
                <w:b/>
                <w:color w:val="000000" w:themeColor="text1"/>
                <w:sz w:val="20"/>
                <w:szCs w:val="20"/>
              </w:rPr>
            </w:pPr>
            <w:bookmarkStart w:id="19" w:name="体系运行时间"/>
            <w:r>
              <w:rPr>
                <w:rFonts w:ascii="宋体" w:hAnsi="宋体"/>
                <w:b/>
                <w:color w:val="000000" w:themeColor="text1"/>
                <w:sz w:val="20"/>
                <w:szCs w:val="20"/>
              </w:rPr>
              <w:t>2019-03-01 0:00:00</w:t>
            </w:r>
            <w:bookmarkEnd w:id="19"/>
          </w:p>
        </w:tc>
        <w:tc>
          <w:tcPr>
            <w:tcW w:w="2403" w:type="dxa"/>
            <w:gridSpan w:val="6"/>
            <w:vAlign w:val="center"/>
          </w:tcPr>
          <w:p w:rsidR="008D5ECA" w:rsidRDefault="00651FE5">
            <w:pPr>
              <w:rPr>
                <w:rFonts w:ascii="宋体" w:hAnsi="宋体"/>
                <w:b/>
                <w:color w:val="000000" w:themeColor="text1"/>
                <w:sz w:val="20"/>
                <w:szCs w:val="20"/>
              </w:rPr>
            </w:pPr>
            <w:r>
              <w:rPr>
                <w:rFonts w:ascii="宋体" w:hAnsi="宋体" w:hint="eastAsia"/>
                <w:b/>
                <w:color w:val="000000" w:themeColor="text1"/>
                <w:sz w:val="20"/>
                <w:szCs w:val="20"/>
              </w:rPr>
              <w:t>上次审核时间（再认证）</w:t>
            </w:r>
          </w:p>
        </w:tc>
        <w:tc>
          <w:tcPr>
            <w:tcW w:w="2854" w:type="dxa"/>
            <w:gridSpan w:val="6"/>
            <w:vAlign w:val="center"/>
          </w:tcPr>
          <w:p w:rsidR="008D5ECA" w:rsidRDefault="008D5ECA">
            <w:pPr>
              <w:rPr>
                <w:rFonts w:ascii="宋体" w:hAnsi="宋体"/>
                <w:b/>
                <w:color w:val="000000" w:themeColor="text1"/>
                <w:sz w:val="20"/>
                <w:szCs w:val="20"/>
              </w:rPr>
            </w:pPr>
          </w:p>
        </w:tc>
      </w:tr>
      <w:tr w:rsidR="00784B20">
        <w:trPr>
          <w:cantSplit/>
          <w:jc w:val="center"/>
        </w:trPr>
        <w:tc>
          <w:tcPr>
            <w:tcW w:w="1919" w:type="dxa"/>
            <w:vAlign w:val="center"/>
          </w:tcPr>
          <w:p w:rsidR="008D5ECA" w:rsidRDefault="00651FE5">
            <w:pPr>
              <w:jc w:val="center"/>
              <w:rPr>
                <w:rFonts w:ascii="宋体" w:hAnsi="宋体"/>
                <w:b/>
                <w:color w:val="000000" w:themeColor="text1"/>
                <w:sz w:val="20"/>
                <w:szCs w:val="20"/>
              </w:rPr>
            </w:pPr>
            <w:r>
              <w:rPr>
                <w:rFonts w:ascii="宋体" w:hAnsi="宋体" w:hint="eastAsia"/>
                <w:b/>
                <w:color w:val="000000" w:themeColor="text1"/>
                <w:sz w:val="20"/>
                <w:szCs w:val="20"/>
              </w:rPr>
              <w:t>体系区域</w:t>
            </w:r>
          </w:p>
        </w:tc>
        <w:tc>
          <w:tcPr>
            <w:tcW w:w="7957" w:type="dxa"/>
            <w:gridSpan w:val="14"/>
          </w:tcPr>
          <w:p w:rsidR="008D5ECA" w:rsidRDefault="00651FE5">
            <w:pPr>
              <w:widowControl/>
              <w:jc w:val="left"/>
              <w:rPr>
                <w:rFonts w:ascii="宋体" w:hAnsi="宋体"/>
                <w:b/>
                <w:color w:val="000000" w:themeColor="text1"/>
                <w:spacing w:val="-20"/>
                <w:sz w:val="20"/>
                <w:szCs w:val="20"/>
              </w:rPr>
            </w:pPr>
            <w:r>
              <w:rPr>
                <w:rFonts w:ascii="宋体" w:hAnsi="宋体" w:hint="eastAsia"/>
                <w:b/>
                <w:color w:val="000000" w:themeColor="text1"/>
                <w:sz w:val="20"/>
                <w:szCs w:val="20"/>
              </w:rPr>
              <w:t>总部以外分公司（分场所）名称、地址（附多场所清单）</w:t>
            </w:r>
            <w:r>
              <w:rPr>
                <w:rFonts w:ascii="宋体" w:hAnsi="宋体" w:hint="eastAsia"/>
                <w:b/>
                <w:color w:val="000000" w:themeColor="text1"/>
                <w:spacing w:val="-20"/>
                <w:sz w:val="20"/>
                <w:szCs w:val="20"/>
              </w:rPr>
              <w:t>：</w:t>
            </w:r>
          </w:p>
          <w:p w:rsidR="008D5ECA" w:rsidRDefault="008D5ECA">
            <w:pPr>
              <w:widowControl/>
              <w:jc w:val="left"/>
              <w:rPr>
                <w:rFonts w:ascii="宋体" w:hAnsi="宋体"/>
                <w:b/>
                <w:color w:val="000000" w:themeColor="text1"/>
                <w:spacing w:val="-20"/>
                <w:sz w:val="20"/>
                <w:szCs w:val="20"/>
              </w:rPr>
            </w:pPr>
          </w:p>
          <w:p w:rsidR="008D5ECA" w:rsidRDefault="00651FE5">
            <w:pPr>
              <w:rPr>
                <w:rFonts w:ascii="宋体" w:hAnsi="宋体"/>
                <w:b/>
                <w:color w:val="000000" w:themeColor="text1"/>
                <w:sz w:val="20"/>
                <w:szCs w:val="20"/>
              </w:rPr>
            </w:pPr>
            <w:r>
              <w:rPr>
                <w:rFonts w:ascii="宋体" w:hAnsi="宋体" w:hint="eastAsia"/>
                <w:b/>
                <w:color w:val="000000" w:themeColor="text1"/>
                <w:sz w:val="20"/>
                <w:szCs w:val="20"/>
              </w:rPr>
              <w:t>所有项目部（</w:t>
            </w:r>
            <w:r>
              <w:rPr>
                <w:rFonts w:ascii="宋体" w:hAnsi="宋体" w:hint="eastAsia"/>
                <w:b/>
                <w:color w:val="000000" w:themeColor="text1"/>
                <w:spacing w:val="-2"/>
                <w:sz w:val="20"/>
                <w:szCs w:val="20"/>
              </w:rPr>
              <w:t>临时场所</w:t>
            </w:r>
            <w:r>
              <w:rPr>
                <w:rFonts w:ascii="宋体" w:hAnsi="宋体" w:hint="eastAsia"/>
                <w:b/>
                <w:color w:val="000000" w:themeColor="text1"/>
                <w:sz w:val="20"/>
                <w:szCs w:val="20"/>
              </w:rPr>
              <w:t>）名称、地址（可附项目清单）</w:t>
            </w:r>
            <w:r>
              <w:rPr>
                <w:rFonts w:ascii="宋体" w:hAnsi="宋体"/>
                <w:b/>
                <w:color w:val="000000" w:themeColor="text1"/>
                <w:sz w:val="20"/>
                <w:szCs w:val="20"/>
              </w:rPr>
              <w:t>：</w:t>
            </w:r>
          </w:p>
          <w:p w:rsidR="008D5ECA" w:rsidRDefault="008D5ECA">
            <w:pPr>
              <w:rPr>
                <w:rFonts w:ascii="宋体" w:hAnsi="宋体"/>
                <w:b/>
                <w:color w:val="000000" w:themeColor="text1"/>
                <w:sz w:val="20"/>
                <w:szCs w:val="20"/>
              </w:rPr>
            </w:pPr>
          </w:p>
        </w:tc>
      </w:tr>
      <w:tr w:rsidR="00784B20">
        <w:trPr>
          <w:cantSplit/>
          <w:jc w:val="center"/>
        </w:trPr>
        <w:tc>
          <w:tcPr>
            <w:tcW w:w="1919" w:type="dxa"/>
            <w:vAlign w:val="center"/>
          </w:tcPr>
          <w:p w:rsidR="008D5ECA" w:rsidRDefault="00651FE5">
            <w:pPr>
              <w:spacing w:line="320" w:lineRule="exact"/>
              <w:jc w:val="left"/>
              <w:rPr>
                <w:rFonts w:ascii="宋体" w:hAnsi="宋体"/>
                <w:b/>
                <w:color w:val="000000" w:themeColor="text1"/>
                <w:sz w:val="20"/>
                <w:szCs w:val="20"/>
              </w:rPr>
            </w:pPr>
            <w:r>
              <w:rPr>
                <w:rFonts w:ascii="宋体" w:hAnsi="宋体" w:hint="eastAsia"/>
                <w:b/>
                <w:color w:val="000000" w:themeColor="text1"/>
                <w:sz w:val="20"/>
                <w:szCs w:val="20"/>
              </w:rPr>
              <w:t>上次审核后发生的影响客户管理体系的重要变更</w:t>
            </w:r>
          </w:p>
          <w:p w:rsidR="008D5ECA" w:rsidRDefault="00651FE5">
            <w:pPr>
              <w:spacing w:line="320" w:lineRule="exact"/>
              <w:jc w:val="left"/>
              <w:rPr>
                <w:rFonts w:ascii="宋体" w:hAnsi="宋体"/>
                <w:b/>
                <w:color w:val="000000" w:themeColor="text1"/>
                <w:sz w:val="20"/>
                <w:szCs w:val="20"/>
              </w:rPr>
            </w:pPr>
            <w:r>
              <w:rPr>
                <w:rFonts w:ascii="宋体" w:hAnsi="宋体" w:hint="eastAsia"/>
                <w:b/>
                <w:color w:val="000000" w:themeColor="text1"/>
                <w:sz w:val="20"/>
                <w:szCs w:val="20"/>
              </w:rPr>
              <w:t>（再认证）</w:t>
            </w:r>
          </w:p>
        </w:tc>
        <w:tc>
          <w:tcPr>
            <w:tcW w:w="7957" w:type="dxa"/>
            <w:gridSpan w:val="14"/>
          </w:tcPr>
          <w:p w:rsidR="008D5ECA" w:rsidRDefault="008D5ECA">
            <w:pPr>
              <w:widowControl/>
              <w:jc w:val="left"/>
              <w:rPr>
                <w:rFonts w:ascii="宋体" w:hAnsi="宋体"/>
                <w:b/>
                <w:color w:val="000000" w:themeColor="text1"/>
                <w:sz w:val="20"/>
                <w:szCs w:val="20"/>
              </w:rPr>
            </w:pPr>
          </w:p>
        </w:tc>
      </w:tr>
    </w:tbl>
    <w:p w:rsidR="008D5ECA" w:rsidRDefault="008D5ECA" w:rsidP="00050D6C">
      <w:pPr>
        <w:snapToGrid w:val="0"/>
        <w:spacing w:afterLines="30" w:after="93"/>
        <w:jc w:val="center"/>
        <w:rPr>
          <w:rFonts w:ascii="楷体" w:eastAsia="楷体" w:hAnsi="楷体"/>
          <w:b/>
          <w:color w:val="000000" w:themeColor="text1"/>
          <w:sz w:val="28"/>
          <w:szCs w:val="28"/>
        </w:rPr>
      </w:pPr>
    </w:p>
    <w:p w:rsidR="008D5ECA" w:rsidRDefault="00651FE5" w:rsidP="00050D6C">
      <w:pPr>
        <w:ind w:leftChars="-337" w:left="-1" w:hangingChars="271" w:hanging="707"/>
        <w:rPr>
          <w:rFonts w:ascii="宋体" w:hAnsi="宋体"/>
          <w:b/>
          <w:color w:val="000000" w:themeColor="text1"/>
          <w:sz w:val="16"/>
          <w:szCs w:val="16"/>
        </w:rPr>
      </w:pPr>
      <w:r>
        <w:rPr>
          <w:rFonts w:ascii="宋体" w:hAnsi="宋体" w:hint="eastAsia"/>
          <w:b/>
          <w:color w:val="000000" w:themeColor="text1"/>
          <w:sz w:val="26"/>
          <w:szCs w:val="26"/>
        </w:rPr>
        <w:t>五、审核活动综述</w:t>
      </w:r>
    </w:p>
    <w:p w:rsidR="008D5ECA" w:rsidRDefault="00651FE5" w:rsidP="00050D6C">
      <w:pPr>
        <w:spacing w:line="360" w:lineRule="auto"/>
        <w:ind w:leftChars="-337" w:left="-158" w:hangingChars="271" w:hanging="550"/>
        <w:rPr>
          <w:rFonts w:ascii="宋体" w:hAnsi="宋体"/>
          <w:b/>
          <w:color w:val="000000" w:themeColor="text1"/>
          <w:spacing w:val="-4"/>
          <w:sz w:val="16"/>
          <w:szCs w:val="16"/>
        </w:rPr>
      </w:pPr>
      <w:r>
        <w:rPr>
          <w:rFonts w:ascii="宋体" w:hAnsi="宋体"/>
          <w:b/>
          <w:color w:val="000000" w:themeColor="text1"/>
          <w:spacing w:val="-4"/>
          <w:szCs w:val="21"/>
        </w:rPr>
        <w:t xml:space="preserve">1. </w:t>
      </w:r>
      <w:r>
        <w:rPr>
          <w:rFonts w:ascii="宋体" w:hAnsi="宋体" w:hint="eastAsia"/>
          <w:b/>
          <w:color w:val="000000" w:themeColor="text1"/>
          <w:spacing w:val="-4"/>
          <w:szCs w:val="21"/>
        </w:rPr>
        <w:t>本次审核活动按审核计划执行（见附件1）。</w:t>
      </w:r>
    </w:p>
    <w:p w:rsidR="008D5ECA" w:rsidRDefault="00651FE5" w:rsidP="00050D6C">
      <w:pPr>
        <w:spacing w:line="360" w:lineRule="auto"/>
        <w:ind w:leftChars="-337" w:left="-137" w:hangingChars="271" w:hanging="571"/>
        <w:rPr>
          <w:rFonts w:ascii="宋体" w:hAnsi="宋体"/>
          <w:b/>
          <w:color w:val="000000" w:themeColor="text1"/>
          <w:szCs w:val="21"/>
        </w:rPr>
      </w:pPr>
      <w:r>
        <w:rPr>
          <w:rFonts w:ascii="宋体" w:hAnsi="宋体"/>
          <w:b/>
          <w:color w:val="000000" w:themeColor="text1"/>
          <w:szCs w:val="21"/>
        </w:rPr>
        <w:t>2.</w:t>
      </w:r>
      <w:r>
        <w:rPr>
          <w:rFonts w:ascii="宋体" w:hAnsi="宋体" w:hint="eastAsia"/>
          <w:b/>
          <w:color w:val="000000" w:themeColor="text1"/>
          <w:szCs w:val="21"/>
        </w:rPr>
        <w:t>已审核总部的部门、职能或过程</w:t>
      </w:r>
      <w:r>
        <w:rPr>
          <w:rFonts w:ascii="宋体" w:hAnsi="宋体"/>
          <w:b/>
          <w:color w:val="000000" w:themeColor="text1"/>
          <w:szCs w:val="21"/>
        </w:rPr>
        <w:t>：</w:t>
      </w:r>
    </w:p>
    <w:tbl>
      <w:tblPr>
        <w:tblStyle w:val="ab"/>
        <w:tblW w:w="9923" w:type="dxa"/>
        <w:tblInd w:w="-743" w:type="dxa"/>
        <w:tblLayout w:type="fixed"/>
        <w:tblLook w:val="04A0" w:firstRow="1" w:lastRow="0" w:firstColumn="1" w:lastColumn="0" w:noHBand="0" w:noVBand="1"/>
      </w:tblPr>
      <w:tblGrid>
        <w:gridCol w:w="3119"/>
        <w:gridCol w:w="6804"/>
      </w:tblGrid>
      <w:tr w:rsidR="00784B20">
        <w:tc>
          <w:tcPr>
            <w:tcW w:w="3119" w:type="dxa"/>
          </w:tcPr>
          <w:p w:rsidR="008D5ECA" w:rsidRDefault="00651FE5">
            <w:pPr>
              <w:jc w:val="center"/>
              <w:rPr>
                <w:rFonts w:ascii="宋体" w:hAnsi="宋体"/>
                <w:b/>
                <w:color w:val="000000" w:themeColor="text1"/>
                <w:spacing w:val="-2"/>
                <w:sz w:val="20"/>
                <w:szCs w:val="20"/>
              </w:rPr>
            </w:pPr>
            <w:r>
              <w:rPr>
                <w:rFonts w:ascii="宋体" w:hAnsi="宋体" w:hint="eastAsia"/>
                <w:b/>
                <w:color w:val="000000" w:themeColor="text1"/>
                <w:sz w:val="20"/>
                <w:szCs w:val="20"/>
              </w:rPr>
              <w:t>部门</w:t>
            </w:r>
            <w:r>
              <w:rPr>
                <w:rFonts w:ascii="宋体" w:hAnsi="宋体" w:hint="eastAsia"/>
                <w:b/>
                <w:color w:val="000000" w:themeColor="text1"/>
                <w:spacing w:val="-2"/>
                <w:sz w:val="20"/>
                <w:szCs w:val="20"/>
              </w:rPr>
              <w:t>:</w:t>
            </w:r>
          </w:p>
        </w:tc>
        <w:tc>
          <w:tcPr>
            <w:tcW w:w="6804" w:type="dxa"/>
          </w:tcPr>
          <w:p w:rsidR="008D5ECA" w:rsidRDefault="00651FE5">
            <w:pPr>
              <w:jc w:val="center"/>
              <w:rPr>
                <w:rFonts w:ascii="宋体" w:hAnsi="宋体"/>
                <w:b/>
                <w:color w:val="000000" w:themeColor="text1"/>
                <w:sz w:val="20"/>
                <w:szCs w:val="20"/>
              </w:rPr>
            </w:pPr>
            <w:r>
              <w:rPr>
                <w:rFonts w:ascii="宋体" w:hAnsi="宋体" w:hint="eastAsia"/>
                <w:b/>
                <w:color w:val="000000" w:themeColor="text1"/>
                <w:sz w:val="20"/>
                <w:szCs w:val="20"/>
              </w:rPr>
              <w:t>职能或过程</w:t>
            </w:r>
            <w:r>
              <w:rPr>
                <w:rFonts w:ascii="宋体" w:hAnsi="宋体" w:hint="eastAsia"/>
                <w:b/>
                <w:color w:val="000000" w:themeColor="text1"/>
                <w:spacing w:val="-2"/>
                <w:sz w:val="20"/>
                <w:szCs w:val="20"/>
              </w:rPr>
              <w:t>:</w:t>
            </w:r>
          </w:p>
        </w:tc>
      </w:tr>
      <w:tr w:rsidR="00784B20">
        <w:tc>
          <w:tcPr>
            <w:tcW w:w="3119" w:type="dxa"/>
          </w:tcPr>
          <w:p w:rsidR="008D5ECA" w:rsidRDefault="00CD083F">
            <w:pPr>
              <w:jc w:val="center"/>
              <w:rPr>
                <w:rFonts w:ascii="宋体" w:hAnsi="宋体"/>
                <w:b/>
                <w:color w:val="000000" w:themeColor="text1"/>
                <w:sz w:val="20"/>
                <w:szCs w:val="20"/>
              </w:rPr>
            </w:pPr>
            <w:r>
              <w:rPr>
                <w:rFonts w:ascii="宋体" w:hAnsi="宋体" w:hint="eastAsia"/>
                <w:b/>
                <w:color w:val="000000" w:themeColor="text1"/>
                <w:sz w:val="20"/>
                <w:szCs w:val="20"/>
              </w:rPr>
              <w:t>管理层</w:t>
            </w:r>
          </w:p>
        </w:tc>
        <w:tc>
          <w:tcPr>
            <w:tcW w:w="6804" w:type="dxa"/>
          </w:tcPr>
          <w:p w:rsidR="008D5ECA" w:rsidRPr="000A5E21" w:rsidRDefault="00CD083F" w:rsidP="00CD083F">
            <w:pPr>
              <w:jc w:val="left"/>
              <w:rPr>
                <w:rFonts w:ascii="宋体" w:hAnsi="宋体"/>
                <w:b/>
                <w:color w:val="000000" w:themeColor="text1"/>
                <w:spacing w:val="-20"/>
                <w:sz w:val="20"/>
                <w:szCs w:val="20"/>
                <w:u w:val="single"/>
              </w:rPr>
            </w:pPr>
            <w:r w:rsidRPr="000A5E21">
              <w:rPr>
                <w:rFonts w:ascii="宋体" w:hAnsi="宋体" w:cs="宋体" w:hint="eastAsia"/>
                <w:sz w:val="20"/>
                <w:szCs w:val="20"/>
              </w:rPr>
              <w:t>主要负责公司管理体系策划、负责公司管理体系方针、目标的制定、目标方案的策划实施、负责公司管理体系管理评审主持、评审等、负责公司管理体系资源提供、管控公司管理体系风险和机遇等</w:t>
            </w:r>
          </w:p>
        </w:tc>
      </w:tr>
      <w:tr w:rsidR="00784B20">
        <w:tc>
          <w:tcPr>
            <w:tcW w:w="3119" w:type="dxa"/>
          </w:tcPr>
          <w:p w:rsidR="008D5ECA" w:rsidRDefault="00CD083F">
            <w:pPr>
              <w:jc w:val="center"/>
              <w:rPr>
                <w:rFonts w:ascii="宋体" w:hAnsi="宋体"/>
                <w:b/>
                <w:color w:val="000000" w:themeColor="text1"/>
                <w:sz w:val="20"/>
                <w:szCs w:val="20"/>
              </w:rPr>
            </w:pPr>
            <w:r>
              <w:rPr>
                <w:rFonts w:ascii="宋体" w:hAnsi="宋体" w:hint="eastAsia"/>
                <w:b/>
                <w:color w:val="000000" w:themeColor="text1"/>
                <w:sz w:val="20"/>
                <w:szCs w:val="20"/>
              </w:rPr>
              <w:t>综合办</w:t>
            </w:r>
          </w:p>
        </w:tc>
        <w:tc>
          <w:tcPr>
            <w:tcW w:w="6804" w:type="dxa"/>
          </w:tcPr>
          <w:p w:rsidR="008D5ECA" w:rsidRPr="000A5E21" w:rsidRDefault="00CD083F" w:rsidP="00CD083F">
            <w:pPr>
              <w:jc w:val="left"/>
              <w:rPr>
                <w:rFonts w:ascii="宋体" w:hAnsi="宋体"/>
                <w:b/>
                <w:color w:val="000000" w:themeColor="text1"/>
                <w:spacing w:val="-20"/>
                <w:sz w:val="20"/>
                <w:szCs w:val="20"/>
                <w:u w:val="single"/>
              </w:rPr>
            </w:pPr>
            <w:r w:rsidRPr="000A5E21">
              <w:rPr>
                <w:rFonts w:ascii="宋体" w:hAnsi="宋体" w:cs="宋体" w:hint="eastAsia"/>
                <w:sz w:val="20"/>
                <w:szCs w:val="20"/>
              </w:rPr>
              <w:t>主要负责体系文件的管理、记录控制管理、沟通与协商管理、人力资源管理控制管理、顾客满意度调查、顾客要求确认、采购控制、公司内审工作</w:t>
            </w:r>
          </w:p>
        </w:tc>
      </w:tr>
      <w:tr w:rsidR="00784B20">
        <w:tc>
          <w:tcPr>
            <w:tcW w:w="3119" w:type="dxa"/>
          </w:tcPr>
          <w:p w:rsidR="008D5ECA" w:rsidRDefault="00CD083F">
            <w:pPr>
              <w:jc w:val="center"/>
              <w:rPr>
                <w:rFonts w:ascii="宋体" w:hAnsi="宋体"/>
                <w:b/>
                <w:color w:val="000000" w:themeColor="text1"/>
                <w:sz w:val="20"/>
                <w:szCs w:val="20"/>
              </w:rPr>
            </w:pPr>
            <w:r>
              <w:rPr>
                <w:rFonts w:ascii="宋体" w:hAnsi="宋体" w:hint="eastAsia"/>
                <w:b/>
                <w:color w:val="000000" w:themeColor="text1"/>
                <w:sz w:val="20"/>
                <w:szCs w:val="20"/>
              </w:rPr>
              <w:t>业务部</w:t>
            </w:r>
          </w:p>
        </w:tc>
        <w:tc>
          <w:tcPr>
            <w:tcW w:w="6804" w:type="dxa"/>
          </w:tcPr>
          <w:p w:rsidR="008D5ECA" w:rsidRPr="000A5E21" w:rsidRDefault="009356FF" w:rsidP="009356FF">
            <w:pPr>
              <w:jc w:val="left"/>
              <w:rPr>
                <w:rFonts w:ascii="宋体" w:hAnsi="宋体"/>
                <w:b/>
                <w:color w:val="000000" w:themeColor="text1"/>
                <w:spacing w:val="-20"/>
                <w:sz w:val="20"/>
                <w:szCs w:val="20"/>
                <w:u w:val="single"/>
              </w:rPr>
            </w:pPr>
            <w:r w:rsidRPr="000A5E21">
              <w:rPr>
                <w:rFonts w:ascii="宋体" w:hAnsi="宋体" w:cs="宋体" w:hint="eastAsia"/>
                <w:sz w:val="20"/>
                <w:szCs w:val="20"/>
              </w:rPr>
              <w:t>劳务施工过程控制、监视设备控制管理、应急准备和响应过程控制、顾客财产管理、基础设施管理、环境因素、危险源辨识过程管理、管理方案管理、标识和可追溯性管理等</w:t>
            </w:r>
          </w:p>
        </w:tc>
      </w:tr>
      <w:tr w:rsidR="00784B20">
        <w:tc>
          <w:tcPr>
            <w:tcW w:w="3119" w:type="dxa"/>
          </w:tcPr>
          <w:p w:rsidR="008D5ECA" w:rsidRDefault="008D5ECA">
            <w:pPr>
              <w:jc w:val="center"/>
              <w:rPr>
                <w:rFonts w:ascii="宋体" w:hAnsi="宋体"/>
                <w:b/>
                <w:color w:val="000000" w:themeColor="text1"/>
                <w:sz w:val="20"/>
                <w:szCs w:val="20"/>
              </w:rPr>
            </w:pPr>
          </w:p>
        </w:tc>
        <w:tc>
          <w:tcPr>
            <w:tcW w:w="6804" w:type="dxa"/>
          </w:tcPr>
          <w:p w:rsidR="008D5ECA" w:rsidRDefault="008D5ECA">
            <w:pPr>
              <w:jc w:val="center"/>
              <w:rPr>
                <w:rFonts w:ascii="宋体" w:hAnsi="宋体"/>
                <w:b/>
                <w:color w:val="000000" w:themeColor="text1"/>
                <w:spacing w:val="-20"/>
                <w:sz w:val="20"/>
                <w:szCs w:val="20"/>
                <w:u w:val="single"/>
              </w:rPr>
            </w:pPr>
          </w:p>
        </w:tc>
      </w:tr>
      <w:tr w:rsidR="00784B20">
        <w:tc>
          <w:tcPr>
            <w:tcW w:w="3119" w:type="dxa"/>
          </w:tcPr>
          <w:p w:rsidR="008D5ECA" w:rsidRDefault="008D5ECA">
            <w:pPr>
              <w:rPr>
                <w:rFonts w:ascii="宋体" w:hAnsi="宋体"/>
                <w:b/>
                <w:color w:val="000000" w:themeColor="text1"/>
                <w:szCs w:val="21"/>
              </w:rPr>
            </w:pPr>
          </w:p>
        </w:tc>
        <w:tc>
          <w:tcPr>
            <w:tcW w:w="6804" w:type="dxa"/>
          </w:tcPr>
          <w:p w:rsidR="008D5ECA" w:rsidRDefault="008D5ECA">
            <w:pPr>
              <w:rPr>
                <w:rFonts w:ascii="宋体" w:hAnsi="宋体"/>
                <w:b/>
                <w:color w:val="000000" w:themeColor="text1"/>
                <w:spacing w:val="-20"/>
                <w:szCs w:val="21"/>
                <w:u w:val="single"/>
              </w:rPr>
            </w:pPr>
          </w:p>
        </w:tc>
      </w:tr>
    </w:tbl>
    <w:p w:rsidR="008D5ECA" w:rsidRDefault="00651FE5" w:rsidP="00050D6C">
      <w:pPr>
        <w:ind w:leftChars="-337" w:left="-137" w:hangingChars="271" w:hanging="571"/>
        <w:rPr>
          <w:rFonts w:ascii="宋体" w:hAnsi="宋体"/>
          <w:b/>
          <w:color w:val="000000" w:themeColor="text1"/>
          <w:szCs w:val="21"/>
        </w:rPr>
      </w:pPr>
      <w:r>
        <w:rPr>
          <w:b/>
          <w:color w:val="000000" w:themeColor="text1"/>
          <w:szCs w:val="21"/>
        </w:rPr>
        <w:t xml:space="preserve">3. </w:t>
      </w:r>
      <w:r>
        <w:rPr>
          <w:rFonts w:ascii="宋体" w:hAnsi="宋体" w:hint="eastAsia"/>
          <w:b/>
          <w:color w:val="000000" w:themeColor="text1"/>
          <w:szCs w:val="21"/>
        </w:rPr>
        <w:t>已审核的分场所（分中心、分部或不在一起的部门）、临时/流动场所信息</w:t>
      </w:r>
    </w:p>
    <w:p w:rsidR="008D5ECA" w:rsidRDefault="008D5ECA" w:rsidP="00050D6C">
      <w:pPr>
        <w:ind w:leftChars="-337" w:left="-273" w:hangingChars="271" w:hanging="435"/>
        <w:rPr>
          <w:rFonts w:hAnsi="宋体"/>
          <w:b/>
          <w:color w:val="000000" w:themeColor="text1"/>
          <w:sz w:val="16"/>
          <w:szCs w:val="16"/>
        </w:rPr>
      </w:pPr>
    </w:p>
    <w:tbl>
      <w:tblPr>
        <w:tblStyle w:val="ab"/>
        <w:tblW w:w="9923" w:type="dxa"/>
        <w:tblInd w:w="-743" w:type="dxa"/>
        <w:tblLayout w:type="fixed"/>
        <w:tblLook w:val="04A0" w:firstRow="1" w:lastRow="0" w:firstColumn="1" w:lastColumn="0" w:noHBand="0" w:noVBand="1"/>
      </w:tblPr>
      <w:tblGrid>
        <w:gridCol w:w="3119"/>
        <w:gridCol w:w="3249"/>
        <w:gridCol w:w="3555"/>
      </w:tblGrid>
      <w:tr w:rsidR="00784B20">
        <w:tc>
          <w:tcPr>
            <w:tcW w:w="3119" w:type="dxa"/>
          </w:tcPr>
          <w:p w:rsidR="008D5ECA" w:rsidRDefault="00651FE5">
            <w:pPr>
              <w:jc w:val="center"/>
              <w:rPr>
                <w:rFonts w:ascii="宋体" w:hAnsi="宋体"/>
                <w:b/>
                <w:color w:val="000000" w:themeColor="text1"/>
                <w:spacing w:val="-2"/>
                <w:sz w:val="20"/>
                <w:szCs w:val="20"/>
              </w:rPr>
            </w:pPr>
            <w:r>
              <w:rPr>
                <w:rFonts w:ascii="宋体" w:hAnsi="宋体" w:hint="eastAsia"/>
                <w:b/>
                <w:color w:val="000000" w:themeColor="text1"/>
                <w:spacing w:val="-2"/>
                <w:sz w:val="20"/>
                <w:szCs w:val="20"/>
              </w:rPr>
              <w:t>分场所名称</w:t>
            </w:r>
          </w:p>
        </w:tc>
        <w:tc>
          <w:tcPr>
            <w:tcW w:w="3249" w:type="dxa"/>
          </w:tcPr>
          <w:p w:rsidR="008D5ECA" w:rsidRDefault="00651FE5">
            <w:pPr>
              <w:jc w:val="center"/>
              <w:rPr>
                <w:rFonts w:ascii="宋体" w:hAnsi="宋体"/>
                <w:b/>
                <w:color w:val="000000" w:themeColor="text1"/>
                <w:sz w:val="20"/>
                <w:szCs w:val="20"/>
              </w:rPr>
            </w:pPr>
            <w:r>
              <w:rPr>
                <w:rFonts w:ascii="宋体" w:hAnsi="宋体" w:hint="eastAsia"/>
                <w:b/>
                <w:color w:val="000000" w:themeColor="text1"/>
                <w:sz w:val="20"/>
                <w:szCs w:val="20"/>
              </w:rPr>
              <w:t>职能或过程</w:t>
            </w:r>
            <w:r>
              <w:rPr>
                <w:rFonts w:ascii="宋体" w:hAnsi="宋体" w:hint="eastAsia"/>
                <w:b/>
                <w:color w:val="000000" w:themeColor="text1"/>
                <w:spacing w:val="-2"/>
                <w:sz w:val="20"/>
                <w:szCs w:val="20"/>
              </w:rPr>
              <w:t>:</w:t>
            </w:r>
          </w:p>
        </w:tc>
        <w:tc>
          <w:tcPr>
            <w:tcW w:w="3555" w:type="dxa"/>
          </w:tcPr>
          <w:p w:rsidR="008D5ECA" w:rsidRDefault="00651FE5">
            <w:pPr>
              <w:jc w:val="center"/>
              <w:rPr>
                <w:rFonts w:ascii="宋体" w:hAnsi="宋体"/>
                <w:b/>
                <w:color w:val="000000" w:themeColor="text1"/>
                <w:sz w:val="20"/>
                <w:szCs w:val="20"/>
              </w:rPr>
            </w:pPr>
            <w:r>
              <w:rPr>
                <w:rFonts w:ascii="宋体" w:hAnsi="宋体" w:hint="eastAsia"/>
                <w:b/>
                <w:color w:val="000000" w:themeColor="text1"/>
                <w:sz w:val="20"/>
                <w:szCs w:val="20"/>
              </w:rPr>
              <w:t>地址</w:t>
            </w:r>
          </w:p>
        </w:tc>
      </w:tr>
      <w:tr w:rsidR="00784B20">
        <w:tc>
          <w:tcPr>
            <w:tcW w:w="3119" w:type="dxa"/>
          </w:tcPr>
          <w:p w:rsidR="008D5ECA" w:rsidRDefault="008D5ECA">
            <w:pPr>
              <w:jc w:val="center"/>
              <w:rPr>
                <w:rFonts w:ascii="宋体" w:hAnsi="宋体"/>
                <w:b/>
                <w:color w:val="000000" w:themeColor="text1"/>
                <w:sz w:val="20"/>
                <w:szCs w:val="20"/>
              </w:rPr>
            </w:pPr>
          </w:p>
        </w:tc>
        <w:tc>
          <w:tcPr>
            <w:tcW w:w="3249" w:type="dxa"/>
          </w:tcPr>
          <w:p w:rsidR="008D5ECA" w:rsidRDefault="008D5ECA">
            <w:pPr>
              <w:jc w:val="center"/>
              <w:rPr>
                <w:rFonts w:ascii="宋体" w:hAnsi="宋体"/>
                <w:b/>
                <w:color w:val="000000" w:themeColor="text1"/>
                <w:spacing w:val="-20"/>
                <w:sz w:val="20"/>
                <w:szCs w:val="20"/>
                <w:u w:val="single"/>
              </w:rPr>
            </w:pPr>
          </w:p>
        </w:tc>
        <w:tc>
          <w:tcPr>
            <w:tcW w:w="3555" w:type="dxa"/>
          </w:tcPr>
          <w:p w:rsidR="008D5ECA" w:rsidRDefault="008D5ECA">
            <w:pPr>
              <w:jc w:val="center"/>
              <w:rPr>
                <w:rFonts w:ascii="宋体" w:hAnsi="宋体"/>
                <w:b/>
                <w:color w:val="000000" w:themeColor="text1"/>
                <w:spacing w:val="-20"/>
                <w:sz w:val="20"/>
                <w:szCs w:val="20"/>
                <w:u w:val="single"/>
              </w:rPr>
            </w:pPr>
          </w:p>
        </w:tc>
      </w:tr>
      <w:tr w:rsidR="00784B20">
        <w:tc>
          <w:tcPr>
            <w:tcW w:w="3119" w:type="dxa"/>
          </w:tcPr>
          <w:p w:rsidR="008D5ECA" w:rsidRDefault="008D5ECA">
            <w:pPr>
              <w:jc w:val="center"/>
              <w:rPr>
                <w:rFonts w:ascii="宋体" w:hAnsi="宋体"/>
                <w:b/>
                <w:color w:val="000000" w:themeColor="text1"/>
                <w:sz w:val="20"/>
                <w:szCs w:val="20"/>
              </w:rPr>
            </w:pPr>
          </w:p>
        </w:tc>
        <w:tc>
          <w:tcPr>
            <w:tcW w:w="3249" w:type="dxa"/>
          </w:tcPr>
          <w:p w:rsidR="008D5ECA" w:rsidRDefault="008D5ECA">
            <w:pPr>
              <w:jc w:val="center"/>
              <w:rPr>
                <w:rFonts w:ascii="宋体" w:hAnsi="宋体"/>
                <w:b/>
                <w:color w:val="000000" w:themeColor="text1"/>
                <w:spacing w:val="-20"/>
                <w:sz w:val="20"/>
                <w:szCs w:val="20"/>
                <w:u w:val="single"/>
              </w:rPr>
            </w:pPr>
          </w:p>
        </w:tc>
        <w:tc>
          <w:tcPr>
            <w:tcW w:w="3555" w:type="dxa"/>
          </w:tcPr>
          <w:p w:rsidR="008D5ECA" w:rsidRDefault="008D5ECA">
            <w:pPr>
              <w:jc w:val="center"/>
              <w:rPr>
                <w:rFonts w:ascii="宋体" w:hAnsi="宋体"/>
                <w:b/>
                <w:color w:val="000000" w:themeColor="text1"/>
                <w:spacing w:val="-20"/>
                <w:sz w:val="20"/>
                <w:szCs w:val="20"/>
                <w:u w:val="single"/>
              </w:rPr>
            </w:pPr>
          </w:p>
        </w:tc>
      </w:tr>
      <w:tr w:rsidR="00784B20">
        <w:tc>
          <w:tcPr>
            <w:tcW w:w="3119" w:type="dxa"/>
          </w:tcPr>
          <w:p w:rsidR="008D5ECA" w:rsidRDefault="008D5ECA">
            <w:pPr>
              <w:jc w:val="center"/>
              <w:rPr>
                <w:rFonts w:ascii="宋体" w:hAnsi="宋体"/>
                <w:b/>
                <w:color w:val="000000" w:themeColor="text1"/>
                <w:sz w:val="20"/>
                <w:szCs w:val="20"/>
              </w:rPr>
            </w:pPr>
          </w:p>
        </w:tc>
        <w:tc>
          <w:tcPr>
            <w:tcW w:w="3249" w:type="dxa"/>
          </w:tcPr>
          <w:p w:rsidR="008D5ECA" w:rsidRDefault="008D5ECA">
            <w:pPr>
              <w:jc w:val="center"/>
              <w:rPr>
                <w:rFonts w:ascii="宋体" w:hAnsi="宋体"/>
                <w:b/>
                <w:color w:val="000000" w:themeColor="text1"/>
                <w:spacing w:val="-20"/>
                <w:sz w:val="20"/>
                <w:szCs w:val="20"/>
                <w:u w:val="single"/>
              </w:rPr>
            </w:pPr>
          </w:p>
        </w:tc>
        <w:tc>
          <w:tcPr>
            <w:tcW w:w="3555" w:type="dxa"/>
          </w:tcPr>
          <w:p w:rsidR="008D5ECA" w:rsidRDefault="008D5ECA">
            <w:pPr>
              <w:jc w:val="center"/>
              <w:rPr>
                <w:rFonts w:ascii="宋体" w:hAnsi="宋体"/>
                <w:b/>
                <w:color w:val="000000" w:themeColor="text1"/>
                <w:spacing w:val="-20"/>
                <w:sz w:val="20"/>
                <w:szCs w:val="20"/>
                <w:u w:val="single"/>
              </w:rPr>
            </w:pPr>
          </w:p>
        </w:tc>
      </w:tr>
    </w:tbl>
    <w:p w:rsidR="008D5ECA" w:rsidRDefault="00651FE5" w:rsidP="00050D6C">
      <w:pPr>
        <w:ind w:leftChars="-337" w:left="-169" w:hangingChars="271" w:hanging="539"/>
        <w:rPr>
          <w:rFonts w:hAnsi="宋体"/>
          <w:b/>
          <w:color w:val="000000" w:themeColor="text1"/>
          <w:spacing w:val="-6"/>
          <w:szCs w:val="21"/>
        </w:rPr>
      </w:pPr>
      <w:r>
        <w:rPr>
          <w:rFonts w:hint="eastAsia"/>
          <w:b/>
          <w:color w:val="000000" w:themeColor="text1"/>
          <w:spacing w:val="-6"/>
          <w:szCs w:val="21"/>
        </w:rPr>
        <w:t xml:space="preserve">4. </w:t>
      </w:r>
      <w:r>
        <w:rPr>
          <w:rFonts w:hAnsi="宋体" w:hint="eastAsia"/>
          <w:b/>
          <w:color w:val="000000" w:themeColor="text1"/>
          <w:spacing w:val="-6"/>
          <w:szCs w:val="21"/>
        </w:rPr>
        <w:t>已审核具体的产品</w:t>
      </w:r>
      <w:r>
        <w:rPr>
          <w:rFonts w:hint="eastAsia"/>
          <w:b/>
          <w:color w:val="000000" w:themeColor="text1"/>
          <w:spacing w:val="-6"/>
          <w:szCs w:val="21"/>
        </w:rPr>
        <w:t>/</w:t>
      </w:r>
      <w:r>
        <w:rPr>
          <w:rFonts w:hAnsi="宋体" w:hint="eastAsia"/>
          <w:b/>
          <w:color w:val="000000" w:themeColor="text1"/>
          <w:spacing w:val="-6"/>
          <w:szCs w:val="21"/>
        </w:rPr>
        <w:t>服务</w:t>
      </w:r>
      <w:r>
        <w:rPr>
          <w:rFonts w:hint="eastAsia"/>
          <w:b/>
          <w:color w:val="000000" w:themeColor="text1"/>
          <w:spacing w:val="-6"/>
          <w:szCs w:val="21"/>
        </w:rPr>
        <w:t>/</w:t>
      </w:r>
      <w:r>
        <w:rPr>
          <w:rFonts w:hAnsi="宋体" w:hint="eastAsia"/>
          <w:b/>
          <w:color w:val="000000" w:themeColor="text1"/>
          <w:spacing w:val="-6"/>
          <w:szCs w:val="21"/>
        </w:rPr>
        <w:t>型号</w:t>
      </w:r>
      <w:r>
        <w:rPr>
          <w:rFonts w:hint="eastAsia"/>
          <w:b/>
          <w:color w:val="000000" w:themeColor="text1"/>
          <w:spacing w:val="-6"/>
          <w:szCs w:val="21"/>
        </w:rPr>
        <w:t>/</w:t>
      </w:r>
      <w:r>
        <w:rPr>
          <w:rFonts w:hAnsi="宋体" w:hint="eastAsia"/>
          <w:b/>
          <w:color w:val="000000" w:themeColor="text1"/>
          <w:spacing w:val="-6"/>
          <w:szCs w:val="21"/>
        </w:rPr>
        <w:t>类型</w:t>
      </w:r>
      <w:r>
        <w:rPr>
          <w:rFonts w:hint="eastAsia"/>
          <w:b/>
          <w:color w:val="000000" w:themeColor="text1"/>
          <w:spacing w:val="-6"/>
          <w:szCs w:val="21"/>
        </w:rPr>
        <w:t>/</w:t>
      </w:r>
      <w:r>
        <w:rPr>
          <w:rFonts w:hAnsi="宋体" w:hint="eastAsia"/>
          <w:b/>
          <w:color w:val="000000" w:themeColor="text1"/>
          <w:spacing w:val="-6"/>
          <w:szCs w:val="21"/>
        </w:rPr>
        <w:t>系列和过程（设计</w:t>
      </w:r>
      <w:r>
        <w:rPr>
          <w:rFonts w:hint="eastAsia"/>
          <w:b/>
          <w:color w:val="000000" w:themeColor="text1"/>
          <w:spacing w:val="-6"/>
          <w:szCs w:val="21"/>
        </w:rPr>
        <w:t>/</w:t>
      </w:r>
      <w:r>
        <w:rPr>
          <w:rFonts w:hAnsi="宋体" w:hint="eastAsia"/>
          <w:b/>
          <w:color w:val="000000" w:themeColor="text1"/>
          <w:spacing w:val="-6"/>
          <w:szCs w:val="21"/>
        </w:rPr>
        <w:t>生产</w:t>
      </w:r>
      <w:r>
        <w:rPr>
          <w:rFonts w:hint="eastAsia"/>
          <w:b/>
          <w:color w:val="000000" w:themeColor="text1"/>
          <w:spacing w:val="-6"/>
          <w:szCs w:val="21"/>
        </w:rPr>
        <w:t>┄┄）</w:t>
      </w:r>
      <w:r>
        <w:rPr>
          <w:rFonts w:hAnsi="宋体" w:hint="eastAsia"/>
          <w:b/>
          <w:color w:val="000000" w:themeColor="text1"/>
          <w:spacing w:val="-6"/>
          <w:szCs w:val="21"/>
        </w:rPr>
        <w:t>是</w:t>
      </w:r>
    </w:p>
    <w:p w:rsidR="008D5ECA" w:rsidRDefault="008D5ECA" w:rsidP="00050D6C">
      <w:pPr>
        <w:ind w:leftChars="-337" w:left="-137" w:hangingChars="271" w:hanging="571"/>
        <w:rPr>
          <w:b/>
          <w:color w:val="000000" w:themeColor="text1"/>
          <w:szCs w:val="21"/>
          <w:u w:val="single"/>
        </w:rPr>
      </w:pPr>
    </w:p>
    <w:tbl>
      <w:tblPr>
        <w:tblStyle w:val="ab"/>
        <w:tblW w:w="10035" w:type="dxa"/>
        <w:tblInd w:w="-855" w:type="dxa"/>
        <w:tblLayout w:type="fixed"/>
        <w:tblLook w:val="04A0" w:firstRow="1" w:lastRow="0" w:firstColumn="1" w:lastColumn="0" w:noHBand="0" w:noVBand="1"/>
      </w:tblPr>
      <w:tblGrid>
        <w:gridCol w:w="2130"/>
        <w:gridCol w:w="2519"/>
        <w:gridCol w:w="1843"/>
        <w:gridCol w:w="3543"/>
      </w:tblGrid>
      <w:tr w:rsidR="00784B20">
        <w:tc>
          <w:tcPr>
            <w:tcW w:w="2130" w:type="dxa"/>
          </w:tcPr>
          <w:p w:rsidR="008D5ECA" w:rsidRDefault="00651FE5">
            <w:pPr>
              <w:rPr>
                <w:b/>
                <w:color w:val="000000" w:themeColor="text1"/>
                <w:sz w:val="20"/>
                <w:szCs w:val="20"/>
              </w:rPr>
            </w:pPr>
            <w:r>
              <w:rPr>
                <w:rFonts w:hint="eastAsia"/>
                <w:b/>
                <w:color w:val="000000" w:themeColor="text1"/>
                <w:sz w:val="20"/>
                <w:szCs w:val="20"/>
              </w:rPr>
              <w:lastRenderedPageBreak/>
              <w:t>产品名称</w:t>
            </w:r>
            <w:r>
              <w:rPr>
                <w:rFonts w:hint="eastAsia"/>
                <w:b/>
                <w:color w:val="000000" w:themeColor="text1"/>
                <w:sz w:val="20"/>
                <w:szCs w:val="20"/>
              </w:rPr>
              <w:t>/</w:t>
            </w:r>
          </w:p>
          <w:p w:rsidR="008D5ECA" w:rsidRDefault="00651FE5">
            <w:pPr>
              <w:rPr>
                <w:b/>
                <w:color w:val="000000" w:themeColor="text1"/>
                <w:sz w:val="20"/>
                <w:szCs w:val="20"/>
              </w:rPr>
            </w:pPr>
            <w:r>
              <w:rPr>
                <w:rFonts w:hint="eastAsia"/>
                <w:b/>
                <w:color w:val="000000" w:themeColor="text1"/>
                <w:sz w:val="20"/>
                <w:szCs w:val="20"/>
              </w:rPr>
              <w:t>服务名称</w:t>
            </w:r>
          </w:p>
        </w:tc>
        <w:tc>
          <w:tcPr>
            <w:tcW w:w="2519" w:type="dxa"/>
          </w:tcPr>
          <w:p w:rsidR="008D5ECA" w:rsidRDefault="00651FE5">
            <w:pPr>
              <w:rPr>
                <w:b/>
                <w:color w:val="000000" w:themeColor="text1"/>
                <w:sz w:val="20"/>
                <w:szCs w:val="20"/>
              </w:rPr>
            </w:pPr>
            <w:r>
              <w:rPr>
                <w:rFonts w:hint="eastAsia"/>
                <w:b/>
                <w:color w:val="000000" w:themeColor="text1"/>
                <w:sz w:val="20"/>
                <w:szCs w:val="20"/>
              </w:rPr>
              <w:t>型号</w:t>
            </w:r>
            <w:r>
              <w:rPr>
                <w:rFonts w:hint="eastAsia"/>
                <w:b/>
                <w:color w:val="000000" w:themeColor="text1"/>
                <w:sz w:val="20"/>
                <w:szCs w:val="20"/>
              </w:rPr>
              <w:t>/</w:t>
            </w:r>
          </w:p>
          <w:p w:rsidR="008D5ECA" w:rsidRDefault="00651FE5">
            <w:pPr>
              <w:rPr>
                <w:b/>
                <w:color w:val="000000" w:themeColor="text1"/>
                <w:sz w:val="20"/>
                <w:szCs w:val="20"/>
              </w:rPr>
            </w:pPr>
            <w:r>
              <w:rPr>
                <w:rFonts w:hint="eastAsia"/>
                <w:b/>
                <w:color w:val="000000" w:themeColor="text1"/>
                <w:sz w:val="20"/>
                <w:szCs w:val="20"/>
              </w:rPr>
              <w:t>服务类型</w:t>
            </w:r>
          </w:p>
        </w:tc>
        <w:tc>
          <w:tcPr>
            <w:tcW w:w="1843" w:type="dxa"/>
          </w:tcPr>
          <w:p w:rsidR="008D5ECA" w:rsidRDefault="00651FE5">
            <w:pPr>
              <w:rPr>
                <w:b/>
                <w:color w:val="000000" w:themeColor="text1"/>
                <w:sz w:val="20"/>
                <w:szCs w:val="20"/>
              </w:rPr>
            </w:pPr>
            <w:r>
              <w:rPr>
                <w:rFonts w:hint="eastAsia"/>
                <w:b/>
                <w:color w:val="000000" w:themeColor="text1"/>
                <w:sz w:val="20"/>
                <w:szCs w:val="20"/>
              </w:rPr>
              <w:t>规格</w:t>
            </w:r>
          </w:p>
        </w:tc>
        <w:tc>
          <w:tcPr>
            <w:tcW w:w="3543" w:type="dxa"/>
          </w:tcPr>
          <w:p w:rsidR="008D5ECA" w:rsidRDefault="00651FE5">
            <w:pPr>
              <w:rPr>
                <w:b/>
                <w:color w:val="000000" w:themeColor="text1"/>
                <w:sz w:val="20"/>
                <w:szCs w:val="20"/>
              </w:rPr>
            </w:pPr>
            <w:r>
              <w:rPr>
                <w:rFonts w:hint="eastAsia"/>
                <w:b/>
                <w:color w:val="000000" w:themeColor="text1"/>
                <w:sz w:val="20"/>
                <w:szCs w:val="20"/>
              </w:rPr>
              <w:t>执行标准</w:t>
            </w:r>
          </w:p>
        </w:tc>
      </w:tr>
      <w:tr w:rsidR="00784B20">
        <w:tc>
          <w:tcPr>
            <w:tcW w:w="2130" w:type="dxa"/>
          </w:tcPr>
          <w:p w:rsidR="008D5ECA" w:rsidRDefault="009356FF">
            <w:pPr>
              <w:rPr>
                <w:b/>
                <w:color w:val="000000" w:themeColor="text1"/>
                <w:sz w:val="20"/>
                <w:szCs w:val="20"/>
              </w:rPr>
            </w:pPr>
            <w:r>
              <w:rPr>
                <w:sz w:val="20"/>
              </w:rPr>
              <w:t>建筑、安装工程劳务承包</w:t>
            </w:r>
          </w:p>
        </w:tc>
        <w:tc>
          <w:tcPr>
            <w:tcW w:w="2519" w:type="dxa"/>
          </w:tcPr>
          <w:p w:rsidR="008D5ECA" w:rsidRDefault="008D5ECA">
            <w:pPr>
              <w:rPr>
                <w:b/>
                <w:color w:val="000000" w:themeColor="text1"/>
                <w:sz w:val="20"/>
                <w:szCs w:val="20"/>
              </w:rPr>
            </w:pPr>
          </w:p>
        </w:tc>
        <w:tc>
          <w:tcPr>
            <w:tcW w:w="1843" w:type="dxa"/>
          </w:tcPr>
          <w:p w:rsidR="008D5ECA" w:rsidRDefault="008D5ECA">
            <w:pPr>
              <w:rPr>
                <w:b/>
                <w:color w:val="000000" w:themeColor="text1"/>
                <w:sz w:val="20"/>
                <w:szCs w:val="20"/>
              </w:rPr>
            </w:pPr>
          </w:p>
        </w:tc>
        <w:tc>
          <w:tcPr>
            <w:tcW w:w="3543" w:type="dxa"/>
          </w:tcPr>
          <w:p w:rsidR="008D5ECA" w:rsidRDefault="009356FF">
            <w:pPr>
              <w:rPr>
                <w:b/>
                <w:color w:val="000000" w:themeColor="text1"/>
                <w:sz w:val="20"/>
                <w:szCs w:val="20"/>
              </w:rPr>
            </w:pPr>
            <w:r w:rsidRPr="009356FF">
              <w:rPr>
                <w:rFonts w:hint="eastAsia"/>
                <w:sz w:val="20"/>
              </w:rPr>
              <w:t>钢结构施工及验收规范</w:t>
            </w:r>
            <w:r>
              <w:rPr>
                <w:rFonts w:hint="eastAsia"/>
                <w:sz w:val="20"/>
              </w:rPr>
              <w:t>、</w:t>
            </w:r>
            <w:r w:rsidRPr="009356FF">
              <w:rPr>
                <w:rFonts w:hint="eastAsia"/>
                <w:sz w:val="20"/>
              </w:rPr>
              <w:t>建筑工程施工质量验收统一标准</w:t>
            </w:r>
          </w:p>
        </w:tc>
      </w:tr>
      <w:tr w:rsidR="00784B20">
        <w:tc>
          <w:tcPr>
            <w:tcW w:w="2130" w:type="dxa"/>
          </w:tcPr>
          <w:p w:rsidR="008D5ECA" w:rsidRDefault="008D5ECA">
            <w:pPr>
              <w:rPr>
                <w:b/>
                <w:color w:val="000000" w:themeColor="text1"/>
                <w:sz w:val="20"/>
                <w:szCs w:val="20"/>
              </w:rPr>
            </w:pPr>
          </w:p>
        </w:tc>
        <w:tc>
          <w:tcPr>
            <w:tcW w:w="2519" w:type="dxa"/>
          </w:tcPr>
          <w:p w:rsidR="008D5ECA" w:rsidRDefault="008D5ECA">
            <w:pPr>
              <w:rPr>
                <w:b/>
                <w:color w:val="000000" w:themeColor="text1"/>
                <w:sz w:val="20"/>
                <w:szCs w:val="20"/>
              </w:rPr>
            </w:pPr>
          </w:p>
        </w:tc>
        <w:tc>
          <w:tcPr>
            <w:tcW w:w="1843" w:type="dxa"/>
          </w:tcPr>
          <w:p w:rsidR="008D5ECA" w:rsidRDefault="008D5ECA">
            <w:pPr>
              <w:rPr>
                <w:b/>
                <w:color w:val="000000" w:themeColor="text1"/>
                <w:sz w:val="20"/>
                <w:szCs w:val="20"/>
              </w:rPr>
            </w:pPr>
          </w:p>
        </w:tc>
        <w:tc>
          <w:tcPr>
            <w:tcW w:w="3543" w:type="dxa"/>
          </w:tcPr>
          <w:p w:rsidR="008D5ECA" w:rsidRDefault="008D5ECA">
            <w:pPr>
              <w:rPr>
                <w:b/>
                <w:color w:val="000000" w:themeColor="text1"/>
                <w:sz w:val="20"/>
                <w:szCs w:val="20"/>
              </w:rPr>
            </w:pPr>
          </w:p>
        </w:tc>
      </w:tr>
      <w:tr w:rsidR="00784B20">
        <w:tc>
          <w:tcPr>
            <w:tcW w:w="2130" w:type="dxa"/>
          </w:tcPr>
          <w:p w:rsidR="008D5ECA" w:rsidRDefault="008D5ECA">
            <w:pPr>
              <w:rPr>
                <w:b/>
                <w:color w:val="000000" w:themeColor="text1"/>
                <w:sz w:val="20"/>
                <w:szCs w:val="20"/>
              </w:rPr>
            </w:pPr>
          </w:p>
        </w:tc>
        <w:tc>
          <w:tcPr>
            <w:tcW w:w="2519" w:type="dxa"/>
          </w:tcPr>
          <w:p w:rsidR="008D5ECA" w:rsidRDefault="008D5ECA">
            <w:pPr>
              <w:rPr>
                <w:b/>
                <w:color w:val="000000" w:themeColor="text1"/>
                <w:sz w:val="20"/>
                <w:szCs w:val="20"/>
              </w:rPr>
            </w:pPr>
          </w:p>
        </w:tc>
        <w:tc>
          <w:tcPr>
            <w:tcW w:w="1843" w:type="dxa"/>
          </w:tcPr>
          <w:p w:rsidR="008D5ECA" w:rsidRDefault="008D5ECA">
            <w:pPr>
              <w:rPr>
                <w:b/>
                <w:color w:val="000000" w:themeColor="text1"/>
                <w:sz w:val="20"/>
                <w:szCs w:val="20"/>
              </w:rPr>
            </w:pPr>
          </w:p>
        </w:tc>
        <w:tc>
          <w:tcPr>
            <w:tcW w:w="3543" w:type="dxa"/>
          </w:tcPr>
          <w:p w:rsidR="008D5ECA" w:rsidRDefault="008D5ECA">
            <w:pPr>
              <w:rPr>
                <w:b/>
                <w:color w:val="000000" w:themeColor="text1"/>
                <w:sz w:val="20"/>
                <w:szCs w:val="20"/>
              </w:rPr>
            </w:pPr>
          </w:p>
        </w:tc>
      </w:tr>
      <w:tr w:rsidR="00784B20">
        <w:tc>
          <w:tcPr>
            <w:tcW w:w="2130" w:type="dxa"/>
          </w:tcPr>
          <w:p w:rsidR="008D5ECA" w:rsidRDefault="008D5ECA">
            <w:pPr>
              <w:rPr>
                <w:b/>
                <w:color w:val="000000" w:themeColor="text1"/>
                <w:sz w:val="20"/>
                <w:szCs w:val="20"/>
              </w:rPr>
            </w:pPr>
          </w:p>
        </w:tc>
        <w:tc>
          <w:tcPr>
            <w:tcW w:w="2519" w:type="dxa"/>
          </w:tcPr>
          <w:p w:rsidR="008D5ECA" w:rsidRDefault="008D5ECA">
            <w:pPr>
              <w:rPr>
                <w:b/>
                <w:color w:val="000000" w:themeColor="text1"/>
                <w:sz w:val="20"/>
                <w:szCs w:val="20"/>
              </w:rPr>
            </w:pPr>
          </w:p>
        </w:tc>
        <w:tc>
          <w:tcPr>
            <w:tcW w:w="1843" w:type="dxa"/>
          </w:tcPr>
          <w:p w:rsidR="008D5ECA" w:rsidRDefault="008D5ECA">
            <w:pPr>
              <w:rPr>
                <w:b/>
                <w:color w:val="000000" w:themeColor="text1"/>
                <w:sz w:val="20"/>
                <w:szCs w:val="20"/>
              </w:rPr>
            </w:pPr>
          </w:p>
        </w:tc>
        <w:tc>
          <w:tcPr>
            <w:tcW w:w="3543" w:type="dxa"/>
          </w:tcPr>
          <w:p w:rsidR="008D5ECA" w:rsidRDefault="008D5ECA">
            <w:pPr>
              <w:rPr>
                <w:b/>
                <w:color w:val="000000" w:themeColor="text1"/>
                <w:sz w:val="20"/>
                <w:szCs w:val="20"/>
              </w:rPr>
            </w:pPr>
          </w:p>
        </w:tc>
      </w:tr>
    </w:tbl>
    <w:p w:rsidR="008D5ECA" w:rsidRDefault="00651FE5" w:rsidP="00050D6C">
      <w:pPr>
        <w:spacing w:line="360" w:lineRule="auto"/>
        <w:ind w:leftChars="-337" w:left="-137" w:hangingChars="271" w:hanging="571"/>
        <w:rPr>
          <w:b/>
          <w:color w:val="000000" w:themeColor="text1"/>
          <w:szCs w:val="21"/>
        </w:rPr>
      </w:pPr>
      <w:r>
        <w:rPr>
          <w:b/>
          <w:color w:val="000000" w:themeColor="text1"/>
          <w:szCs w:val="21"/>
        </w:rPr>
        <w:t>5</w:t>
      </w:r>
      <w:r>
        <w:rPr>
          <w:rFonts w:hint="eastAsia"/>
          <w:b/>
          <w:color w:val="000000" w:themeColor="text1"/>
          <w:szCs w:val="21"/>
        </w:rPr>
        <w:t xml:space="preserve">. </w:t>
      </w:r>
      <w:r>
        <w:rPr>
          <w:rFonts w:hint="eastAsia"/>
          <w:b/>
          <w:color w:val="000000" w:themeColor="text1"/>
          <w:szCs w:val="21"/>
        </w:rPr>
        <w:t>本次审核覆盖时期：</w:t>
      </w:r>
    </w:p>
    <w:p w:rsidR="008D5ECA" w:rsidRDefault="00D703A2" w:rsidP="00050D6C">
      <w:pPr>
        <w:spacing w:line="360" w:lineRule="auto"/>
        <w:ind w:leftChars="-337" w:left="-58" w:hangingChars="271" w:hanging="650"/>
        <w:rPr>
          <w:b/>
          <w:color w:val="000000" w:themeColor="text1"/>
          <w:spacing w:val="-10"/>
          <w:szCs w:val="21"/>
        </w:rPr>
      </w:pPr>
      <w:r w:rsidRPr="00D703A2">
        <w:rPr>
          <w:rFonts w:ascii="宋体" w:hAnsi="宋体" w:hint="eastAsia"/>
          <w:color w:val="000000"/>
          <w:spacing w:val="-10"/>
          <w:sz w:val="24"/>
        </w:rPr>
        <w:sym w:font="Wingdings 2" w:char="0052"/>
      </w:r>
      <w:r w:rsidR="00651FE5">
        <w:rPr>
          <w:rFonts w:hint="eastAsia"/>
          <w:b/>
          <w:color w:val="000000" w:themeColor="text1"/>
          <w:spacing w:val="-10"/>
          <w:szCs w:val="21"/>
        </w:rPr>
        <w:t>体系运行开始的</w:t>
      </w:r>
      <w:r>
        <w:rPr>
          <w:rFonts w:hint="eastAsia"/>
          <w:b/>
          <w:color w:val="000000" w:themeColor="text1"/>
          <w:spacing w:val="-10"/>
          <w:szCs w:val="21"/>
        </w:rPr>
        <w:t>2</w:t>
      </w:r>
      <w:r>
        <w:rPr>
          <w:b/>
          <w:color w:val="000000" w:themeColor="text1"/>
          <w:spacing w:val="-10"/>
          <w:szCs w:val="21"/>
        </w:rPr>
        <w:t>019</w:t>
      </w:r>
      <w:r w:rsidR="00651FE5">
        <w:rPr>
          <w:rFonts w:hint="eastAsia"/>
          <w:b/>
          <w:color w:val="000000" w:themeColor="text1"/>
          <w:spacing w:val="-10"/>
          <w:szCs w:val="21"/>
        </w:rPr>
        <w:t>年</w:t>
      </w:r>
      <w:r>
        <w:rPr>
          <w:rFonts w:hint="eastAsia"/>
          <w:b/>
          <w:color w:val="000000" w:themeColor="text1"/>
          <w:spacing w:val="-10"/>
          <w:szCs w:val="21"/>
        </w:rPr>
        <w:t>3</w:t>
      </w:r>
      <w:r w:rsidR="00651FE5">
        <w:rPr>
          <w:rFonts w:hint="eastAsia"/>
          <w:b/>
          <w:color w:val="000000" w:themeColor="text1"/>
          <w:spacing w:val="-10"/>
          <w:szCs w:val="21"/>
        </w:rPr>
        <w:t>月</w:t>
      </w:r>
      <w:bookmarkStart w:id="20" w:name="OLE_LINK1"/>
      <w:r>
        <w:rPr>
          <w:rFonts w:hint="eastAsia"/>
          <w:b/>
          <w:color w:val="000000" w:themeColor="text1"/>
          <w:spacing w:val="-10"/>
          <w:szCs w:val="21"/>
        </w:rPr>
        <w:t>1</w:t>
      </w:r>
      <w:r w:rsidR="00651FE5">
        <w:rPr>
          <w:rFonts w:hint="eastAsia"/>
          <w:b/>
          <w:color w:val="000000" w:themeColor="text1"/>
          <w:spacing w:val="-10"/>
          <w:szCs w:val="21"/>
        </w:rPr>
        <w:t>日</w:t>
      </w:r>
      <w:bookmarkEnd w:id="20"/>
      <w:r w:rsidR="00651FE5">
        <w:rPr>
          <w:rFonts w:hint="eastAsia"/>
          <w:b/>
          <w:color w:val="000000" w:themeColor="text1"/>
          <w:spacing w:val="-10"/>
          <w:szCs w:val="21"/>
        </w:rPr>
        <w:t>至</w:t>
      </w:r>
      <w:r>
        <w:rPr>
          <w:rFonts w:hint="eastAsia"/>
          <w:b/>
          <w:color w:val="000000" w:themeColor="text1"/>
          <w:spacing w:val="-10"/>
          <w:szCs w:val="21"/>
        </w:rPr>
        <w:t>2</w:t>
      </w:r>
      <w:r>
        <w:rPr>
          <w:b/>
          <w:color w:val="000000" w:themeColor="text1"/>
          <w:spacing w:val="-10"/>
          <w:szCs w:val="21"/>
        </w:rPr>
        <w:t>019</w:t>
      </w:r>
      <w:r w:rsidR="00651FE5">
        <w:rPr>
          <w:rFonts w:hint="eastAsia"/>
          <w:b/>
          <w:color w:val="000000" w:themeColor="text1"/>
          <w:spacing w:val="-10"/>
          <w:szCs w:val="21"/>
        </w:rPr>
        <w:t>年</w:t>
      </w:r>
      <w:r>
        <w:rPr>
          <w:rFonts w:hint="eastAsia"/>
          <w:b/>
          <w:color w:val="000000" w:themeColor="text1"/>
          <w:spacing w:val="-10"/>
          <w:szCs w:val="21"/>
        </w:rPr>
        <w:t>1</w:t>
      </w:r>
      <w:r>
        <w:rPr>
          <w:b/>
          <w:color w:val="000000" w:themeColor="text1"/>
          <w:spacing w:val="-10"/>
          <w:szCs w:val="21"/>
        </w:rPr>
        <w:t>1</w:t>
      </w:r>
      <w:r w:rsidR="00651FE5">
        <w:rPr>
          <w:rFonts w:hint="eastAsia"/>
          <w:b/>
          <w:color w:val="000000" w:themeColor="text1"/>
          <w:spacing w:val="-10"/>
          <w:szCs w:val="21"/>
        </w:rPr>
        <w:t>月</w:t>
      </w:r>
      <w:r>
        <w:rPr>
          <w:rFonts w:hint="eastAsia"/>
          <w:b/>
          <w:color w:val="000000" w:themeColor="text1"/>
          <w:spacing w:val="-10"/>
          <w:szCs w:val="21"/>
        </w:rPr>
        <w:t>3</w:t>
      </w:r>
      <w:r>
        <w:rPr>
          <w:b/>
          <w:color w:val="000000" w:themeColor="text1"/>
          <w:spacing w:val="-10"/>
          <w:szCs w:val="21"/>
        </w:rPr>
        <w:t>0</w:t>
      </w:r>
      <w:r w:rsidR="00651FE5">
        <w:rPr>
          <w:rFonts w:hint="eastAsia"/>
          <w:b/>
          <w:color w:val="000000" w:themeColor="text1"/>
          <w:spacing w:val="-10"/>
          <w:szCs w:val="21"/>
        </w:rPr>
        <w:t>日。</w:t>
      </w:r>
    </w:p>
    <w:p w:rsidR="008D5ECA" w:rsidRDefault="00651FE5" w:rsidP="00050D6C">
      <w:pPr>
        <w:spacing w:line="360" w:lineRule="auto"/>
        <w:ind w:leftChars="-337" w:left="-191" w:hangingChars="271" w:hanging="517"/>
        <w:rPr>
          <w:b/>
          <w:color w:val="000000" w:themeColor="text1"/>
          <w:spacing w:val="-10"/>
          <w:szCs w:val="21"/>
          <w:u w:val="single"/>
        </w:rPr>
      </w:pPr>
      <w:r>
        <w:rPr>
          <w:rFonts w:hint="eastAsia"/>
          <w:b/>
          <w:color w:val="000000" w:themeColor="text1"/>
          <w:spacing w:val="-10"/>
          <w:szCs w:val="21"/>
        </w:rPr>
        <w:t>□上次审核时间年月日至年月日（再认证填写）</w:t>
      </w:r>
    </w:p>
    <w:p w:rsidR="008D5ECA" w:rsidRDefault="00651FE5" w:rsidP="00050D6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 xml:space="preserve">6. </w:t>
      </w:r>
      <w:r>
        <w:rPr>
          <w:rFonts w:hint="eastAsia"/>
          <w:b/>
          <w:color w:val="000000" w:themeColor="text1"/>
          <w:spacing w:val="-10"/>
          <w:szCs w:val="21"/>
        </w:rPr>
        <w:t>完成情况说明</w:t>
      </w:r>
      <w:r>
        <w:rPr>
          <w:rFonts w:hint="eastAsia"/>
          <w:b/>
          <w:color w:val="000000" w:themeColor="text1"/>
          <w:spacing w:val="-10"/>
          <w:szCs w:val="21"/>
        </w:rPr>
        <w:t>:</w:t>
      </w:r>
    </w:p>
    <w:p w:rsidR="008D5ECA" w:rsidRDefault="00D703A2" w:rsidP="00050D6C">
      <w:pPr>
        <w:spacing w:line="360" w:lineRule="auto"/>
        <w:ind w:leftChars="-337" w:left="-58" w:hangingChars="271" w:hanging="650"/>
        <w:rPr>
          <w:b/>
          <w:color w:val="000000" w:themeColor="text1"/>
          <w:spacing w:val="-10"/>
          <w:szCs w:val="21"/>
        </w:rPr>
      </w:pPr>
      <w:r w:rsidRPr="00D703A2">
        <w:rPr>
          <w:rFonts w:ascii="宋体" w:hAnsi="宋体" w:hint="eastAsia"/>
          <w:color w:val="000000"/>
          <w:spacing w:val="-10"/>
          <w:sz w:val="24"/>
        </w:rPr>
        <w:sym w:font="Wingdings 2" w:char="0052"/>
      </w:r>
      <w:r w:rsidR="00651FE5">
        <w:rPr>
          <w:rFonts w:ascii="宋体" w:hAnsi="宋体" w:hint="eastAsia"/>
          <w:b/>
          <w:color w:val="000000" w:themeColor="text1"/>
          <w:szCs w:val="21"/>
        </w:rPr>
        <w:t>已完成审核计划的全部工作</w:t>
      </w:r>
    </w:p>
    <w:p w:rsidR="008D5ECA" w:rsidRDefault="00651FE5" w:rsidP="00050D6C">
      <w:pPr>
        <w:spacing w:line="360" w:lineRule="auto"/>
        <w:ind w:leftChars="-337" w:left="-191" w:hangingChars="271" w:hanging="517"/>
        <w:rPr>
          <w:b/>
          <w:color w:val="000000" w:themeColor="text1"/>
          <w:spacing w:val="-10"/>
          <w:w w:val="90"/>
          <w:szCs w:val="21"/>
        </w:rPr>
      </w:pPr>
      <w:r>
        <w:rPr>
          <w:rFonts w:hint="eastAsia"/>
          <w:b/>
          <w:color w:val="000000" w:themeColor="text1"/>
          <w:spacing w:val="-10"/>
          <w:szCs w:val="21"/>
        </w:rPr>
        <w:t>□</w:t>
      </w:r>
      <w:r>
        <w:rPr>
          <w:rFonts w:ascii="宋体" w:hAnsi="宋体" w:hint="eastAsia"/>
          <w:b/>
          <w:color w:val="000000" w:themeColor="text1"/>
          <w:szCs w:val="21"/>
        </w:rPr>
        <w:t>计划有修改，但不会影响审核结论，修改的内容和原因是</w:t>
      </w:r>
    </w:p>
    <w:p w:rsidR="008D5ECA" w:rsidRDefault="00651FE5" w:rsidP="00050D6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w:t>
      </w:r>
      <w:r>
        <w:rPr>
          <w:rFonts w:ascii="宋体" w:hAnsi="宋体" w:hint="eastAsia"/>
          <w:b/>
          <w:color w:val="000000" w:themeColor="text1"/>
          <w:szCs w:val="21"/>
        </w:rPr>
        <w:t>未完成计划，未完成的内容和原因是:</w:t>
      </w:r>
    </w:p>
    <w:p w:rsidR="008D5ECA" w:rsidRDefault="00651FE5" w:rsidP="00050D6C">
      <w:pPr>
        <w:spacing w:beforeLines="100" w:before="312" w:line="320" w:lineRule="exact"/>
        <w:ind w:leftChars="-337" w:left="-1" w:hangingChars="271" w:hanging="707"/>
        <w:rPr>
          <w:b/>
          <w:color w:val="000000" w:themeColor="text1"/>
          <w:sz w:val="16"/>
          <w:szCs w:val="16"/>
        </w:rPr>
      </w:pPr>
      <w:r>
        <w:rPr>
          <w:rFonts w:ascii="宋体" w:hAnsi="宋体" w:hint="eastAsia"/>
          <w:b/>
          <w:color w:val="000000" w:themeColor="text1"/>
          <w:sz w:val="26"/>
          <w:szCs w:val="26"/>
        </w:rPr>
        <w:t>六、审核发现及审核证据说明</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198"/>
      </w:tblGrid>
      <w:tr w:rsidR="00784B20">
        <w:trPr>
          <w:cantSplit/>
          <w:trHeight w:val="985"/>
          <w:jc w:val="center"/>
        </w:trPr>
        <w:tc>
          <w:tcPr>
            <w:tcW w:w="720" w:type="dxa"/>
            <w:vMerge w:val="restart"/>
            <w:textDirection w:val="tbRlV"/>
            <w:vAlign w:val="center"/>
          </w:tcPr>
          <w:p w:rsidR="008D5ECA" w:rsidRDefault="00651FE5" w:rsidP="00050D6C">
            <w:pPr>
              <w:spacing w:line="240" w:lineRule="exact"/>
              <w:ind w:left="201" w:right="113" w:hangingChars="100" w:hanging="201"/>
              <w:jc w:val="center"/>
              <w:rPr>
                <w:rFonts w:ascii="宋体" w:hAnsi="宋体"/>
                <w:b/>
                <w:color w:val="000000" w:themeColor="text1"/>
                <w:sz w:val="20"/>
                <w:szCs w:val="20"/>
              </w:rPr>
            </w:pPr>
            <w:r>
              <w:rPr>
                <w:rFonts w:ascii="宋体" w:hAnsi="宋体" w:hint="eastAsia"/>
                <w:b/>
                <w:color w:val="000000" w:themeColor="text1"/>
                <w:sz w:val="20"/>
                <w:szCs w:val="20"/>
              </w:rPr>
              <w:t>(一)策划的充分与合理性</w:t>
            </w:r>
          </w:p>
        </w:tc>
        <w:tc>
          <w:tcPr>
            <w:tcW w:w="9198" w:type="dxa"/>
          </w:tcPr>
          <w:p w:rsidR="008D5ECA" w:rsidRDefault="00651FE5">
            <w:pPr>
              <w:spacing w:line="240" w:lineRule="exact"/>
              <w:rPr>
                <w:b/>
                <w:color w:val="000000" w:themeColor="text1"/>
                <w:sz w:val="20"/>
                <w:szCs w:val="20"/>
              </w:rPr>
            </w:pPr>
            <w:r>
              <w:rPr>
                <w:b/>
                <w:color w:val="000000" w:themeColor="text1"/>
                <w:sz w:val="20"/>
                <w:szCs w:val="20"/>
              </w:rPr>
              <w:t>1</w:t>
            </w:r>
            <w:r>
              <w:rPr>
                <w:b/>
                <w:color w:val="000000" w:themeColor="text1"/>
                <w:sz w:val="20"/>
                <w:szCs w:val="20"/>
              </w:rPr>
              <w:t>、</w:t>
            </w:r>
            <w:r>
              <w:rPr>
                <w:rFonts w:hint="eastAsia"/>
                <w:b/>
                <w:color w:val="000000" w:themeColor="text1"/>
                <w:sz w:val="20"/>
                <w:szCs w:val="20"/>
              </w:rPr>
              <w:t>组织及其环境的识别情况</w:t>
            </w:r>
          </w:p>
          <w:p w:rsidR="007F4EB8" w:rsidRPr="000A5E21" w:rsidRDefault="007F4EB8" w:rsidP="007F4EB8">
            <w:pPr>
              <w:spacing w:line="320" w:lineRule="exact"/>
              <w:rPr>
                <w:b/>
                <w:color w:val="000000" w:themeColor="text1"/>
                <w:sz w:val="20"/>
                <w:szCs w:val="20"/>
              </w:rPr>
            </w:pPr>
            <w:r w:rsidRPr="000A5E21">
              <w:rPr>
                <w:rFonts w:hint="eastAsia"/>
                <w:b/>
                <w:color w:val="000000" w:themeColor="text1"/>
                <w:sz w:val="20"/>
                <w:szCs w:val="20"/>
              </w:rPr>
              <w:t>经营范围：</w:t>
            </w:r>
            <w:r w:rsidRPr="000A5E21">
              <w:rPr>
                <w:b/>
                <w:color w:val="000000" w:themeColor="text1"/>
                <w:sz w:val="20"/>
                <w:szCs w:val="20"/>
              </w:rPr>
              <w:t>建筑、安装工程劳务承包</w:t>
            </w:r>
            <w:r w:rsidRPr="000A5E21">
              <w:rPr>
                <w:rFonts w:hint="eastAsia"/>
                <w:b/>
                <w:color w:val="000000" w:themeColor="text1"/>
                <w:sz w:val="20"/>
                <w:szCs w:val="20"/>
              </w:rPr>
              <w:t>。公司确定的目标和战略方向及影响实现体系预期结果的各种内部因素（公司的价值观、文化、知识、绩效等相关因素）和外部因素（国家和当地的各种法律法规、技术、竞争等）。这些因素包括了正面和负面因素或条件。</w:t>
            </w:r>
          </w:p>
          <w:p w:rsidR="007F4EB8" w:rsidRDefault="007F4EB8">
            <w:pPr>
              <w:spacing w:line="240" w:lineRule="exact"/>
              <w:rPr>
                <w:b/>
                <w:color w:val="000000" w:themeColor="text1"/>
                <w:sz w:val="20"/>
                <w:szCs w:val="20"/>
              </w:rPr>
            </w:pPr>
          </w:p>
        </w:tc>
      </w:tr>
      <w:tr w:rsidR="00784B20">
        <w:trPr>
          <w:cantSplit/>
          <w:trHeight w:val="1417"/>
          <w:jc w:val="center"/>
        </w:trPr>
        <w:tc>
          <w:tcPr>
            <w:tcW w:w="720" w:type="dxa"/>
            <w:vMerge/>
            <w:textDirection w:val="tbRlV"/>
            <w:vAlign w:val="center"/>
          </w:tcPr>
          <w:p w:rsidR="008D5ECA" w:rsidRDefault="008D5ECA" w:rsidP="00050D6C">
            <w:pPr>
              <w:spacing w:line="240" w:lineRule="exact"/>
              <w:ind w:left="201" w:right="113" w:hangingChars="100" w:hanging="201"/>
              <w:jc w:val="center"/>
              <w:rPr>
                <w:rFonts w:ascii="宋体" w:hAnsi="宋体"/>
                <w:b/>
                <w:color w:val="000000" w:themeColor="text1"/>
                <w:sz w:val="20"/>
                <w:szCs w:val="20"/>
              </w:rPr>
            </w:pPr>
          </w:p>
        </w:tc>
        <w:tc>
          <w:tcPr>
            <w:tcW w:w="9198" w:type="dxa"/>
          </w:tcPr>
          <w:p w:rsidR="008D5ECA" w:rsidRDefault="00651FE5">
            <w:pPr>
              <w:spacing w:line="240" w:lineRule="exact"/>
              <w:rPr>
                <w:b/>
                <w:color w:val="000000" w:themeColor="text1"/>
                <w:sz w:val="20"/>
                <w:szCs w:val="20"/>
              </w:rPr>
            </w:pPr>
            <w:r>
              <w:rPr>
                <w:b/>
                <w:color w:val="000000" w:themeColor="text1"/>
                <w:sz w:val="20"/>
                <w:szCs w:val="20"/>
              </w:rPr>
              <w:t>2</w:t>
            </w:r>
            <w:r>
              <w:rPr>
                <w:b/>
                <w:color w:val="000000" w:themeColor="text1"/>
                <w:sz w:val="20"/>
                <w:szCs w:val="20"/>
              </w:rPr>
              <w:t>、</w:t>
            </w:r>
            <w:r>
              <w:rPr>
                <w:rFonts w:hint="eastAsia"/>
                <w:b/>
                <w:color w:val="000000" w:themeColor="text1"/>
                <w:sz w:val="20"/>
                <w:szCs w:val="20"/>
              </w:rPr>
              <w:t>相关方需求和期望识别情况</w:t>
            </w:r>
          </w:p>
          <w:p w:rsidR="007F4EB8" w:rsidRDefault="007F4EB8" w:rsidP="007F4EB8">
            <w:pPr>
              <w:spacing w:line="240" w:lineRule="exact"/>
              <w:rPr>
                <w:b/>
                <w:color w:val="000000" w:themeColor="text1"/>
                <w:sz w:val="20"/>
                <w:szCs w:val="20"/>
              </w:rPr>
            </w:pPr>
            <w:r>
              <w:rPr>
                <w:rFonts w:hint="eastAsia"/>
                <w:b/>
                <w:color w:val="000000" w:themeColor="text1"/>
                <w:sz w:val="20"/>
                <w:szCs w:val="20"/>
              </w:rPr>
              <w:t>识别情况</w:t>
            </w:r>
          </w:p>
          <w:p w:rsidR="007F4EB8" w:rsidRDefault="007F4EB8" w:rsidP="007F4EB8">
            <w:pPr>
              <w:spacing w:line="240" w:lineRule="exact"/>
              <w:ind w:firstLineChars="200" w:firstLine="402"/>
              <w:rPr>
                <w:b/>
                <w:color w:val="000000" w:themeColor="text1"/>
                <w:sz w:val="20"/>
                <w:szCs w:val="20"/>
              </w:rPr>
            </w:pPr>
            <w:r w:rsidRPr="00BE6DDD">
              <w:rPr>
                <w:rFonts w:hint="eastAsia"/>
                <w:b/>
                <w:color w:val="000000" w:themeColor="text1"/>
                <w:sz w:val="20"/>
                <w:szCs w:val="20"/>
              </w:rPr>
              <w:t>相关方包括顾客、所有者、组织中的成员、供应商、银行、</w:t>
            </w:r>
            <w:r>
              <w:rPr>
                <w:rFonts w:hint="eastAsia"/>
                <w:b/>
                <w:color w:val="000000" w:themeColor="text1"/>
                <w:sz w:val="20"/>
                <w:szCs w:val="20"/>
              </w:rPr>
              <w:t>合伙人等</w:t>
            </w:r>
            <w:r w:rsidRPr="00BE6DDD">
              <w:rPr>
                <w:rFonts w:hint="eastAsia"/>
                <w:b/>
                <w:color w:val="000000" w:themeColor="text1"/>
                <w:sz w:val="20"/>
                <w:szCs w:val="20"/>
              </w:rPr>
              <w:t>竞争对手或社会团体或行业协会。在每年的管理评审前，由相关部门负责人进行识别并评估其适用性</w:t>
            </w:r>
            <w:r w:rsidRPr="00BE6DDD">
              <w:rPr>
                <w:rFonts w:hint="eastAsia"/>
                <w:b/>
                <w:color w:val="000000" w:themeColor="text1"/>
                <w:sz w:val="20"/>
                <w:szCs w:val="20"/>
              </w:rPr>
              <w:t>,</w:t>
            </w:r>
            <w:r w:rsidRPr="00BE6DDD">
              <w:rPr>
                <w:rFonts w:hint="eastAsia"/>
                <w:b/>
                <w:color w:val="000000" w:themeColor="text1"/>
                <w:sz w:val="20"/>
                <w:szCs w:val="20"/>
              </w:rPr>
              <w:t>具体部门及识别见管理评审输入。</w:t>
            </w:r>
            <w:r w:rsidRPr="00BE6DDD">
              <w:rPr>
                <w:rFonts w:hint="eastAsia"/>
                <w:b/>
                <w:color w:val="000000" w:themeColor="text1"/>
                <w:sz w:val="20"/>
                <w:szCs w:val="20"/>
              </w:rPr>
              <w:t xml:space="preserve"> </w:t>
            </w:r>
          </w:p>
          <w:p w:rsidR="007F4EB8" w:rsidRPr="00BE6DDD" w:rsidRDefault="007F4EB8" w:rsidP="007F4EB8">
            <w:pPr>
              <w:spacing w:line="240" w:lineRule="exact"/>
              <w:ind w:firstLineChars="200" w:firstLine="402"/>
              <w:rPr>
                <w:b/>
                <w:color w:val="000000" w:themeColor="text1"/>
                <w:sz w:val="20"/>
                <w:szCs w:val="20"/>
              </w:rPr>
            </w:pPr>
            <w:r>
              <w:rPr>
                <w:rFonts w:hint="eastAsia"/>
                <w:b/>
                <w:color w:val="000000" w:themeColor="text1"/>
                <w:sz w:val="20"/>
                <w:szCs w:val="20"/>
              </w:rPr>
              <w:t>主要顾客群：</w:t>
            </w:r>
            <w:r w:rsidR="000A5E21" w:rsidRPr="000A5E21">
              <w:rPr>
                <w:rFonts w:ascii="宋体" w:eastAsiaTheme="minorEastAsia" w:hAnsi="宋体" w:cs="宋体" w:hint="eastAsia"/>
                <w:b/>
                <w:bCs/>
                <w:sz w:val="20"/>
                <w:szCs w:val="20"/>
              </w:rPr>
              <w:t>中国三治集团有限公司</w:t>
            </w:r>
            <w:r w:rsidRPr="000A5E21">
              <w:rPr>
                <w:rFonts w:hint="eastAsia"/>
                <w:b/>
                <w:bCs/>
                <w:color w:val="000000" w:themeColor="text1"/>
                <w:sz w:val="20"/>
                <w:szCs w:val="20"/>
              </w:rPr>
              <w:t>、</w:t>
            </w:r>
            <w:r w:rsidR="000A5E21" w:rsidRPr="000A5E21">
              <w:rPr>
                <w:rFonts w:ascii="宋体" w:eastAsiaTheme="minorEastAsia" w:hAnsi="宋体" w:cs="宋体" w:hint="eastAsia"/>
                <w:b/>
                <w:bCs/>
                <w:sz w:val="20"/>
                <w:szCs w:val="20"/>
              </w:rPr>
              <w:t>中铁四局集团钢结构建筑有限公司</w:t>
            </w:r>
            <w:r>
              <w:rPr>
                <w:rFonts w:hint="eastAsia"/>
                <w:b/>
                <w:color w:val="000000" w:themeColor="text1"/>
                <w:sz w:val="20"/>
                <w:szCs w:val="20"/>
              </w:rPr>
              <w:t>等的需求</w:t>
            </w:r>
            <w:r w:rsidR="000A5E21">
              <w:rPr>
                <w:rFonts w:hint="eastAsia"/>
                <w:b/>
                <w:color w:val="000000" w:themeColor="text1"/>
                <w:sz w:val="20"/>
                <w:szCs w:val="20"/>
              </w:rPr>
              <w:t>。</w:t>
            </w:r>
          </w:p>
          <w:p w:rsidR="007F4EB8" w:rsidRPr="00BE6DDD" w:rsidRDefault="007F4EB8" w:rsidP="007F4EB8">
            <w:pPr>
              <w:spacing w:line="240" w:lineRule="exact"/>
              <w:ind w:firstLineChars="200" w:firstLine="402"/>
              <w:rPr>
                <w:b/>
                <w:color w:val="000000" w:themeColor="text1"/>
                <w:sz w:val="20"/>
                <w:szCs w:val="20"/>
              </w:rPr>
            </w:pPr>
            <w:r>
              <w:rPr>
                <w:rFonts w:hint="eastAsia"/>
                <w:b/>
                <w:color w:val="000000" w:themeColor="text1"/>
                <w:sz w:val="20"/>
                <w:szCs w:val="20"/>
              </w:rPr>
              <w:t>相关方期望或要求监测与更新：管代</w:t>
            </w:r>
            <w:r w:rsidRPr="00BE6DDD">
              <w:rPr>
                <w:rFonts w:hint="eastAsia"/>
                <w:b/>
                <w:color w:val="000000" w:themeColor="text1"/>
                <w:sz w:val="20"/>
                <w:szCs w:val="20"/>
              </w:rPr>
              <w:t>每年在管理评审前组织一次全面的内外部内外部环境要素识别与评审。</w:t>
            </w:r>
          </w:p>
          <w:p w:rsidR="007F4EB8" w:rsidRDefault="007F4EB8" w:rsidP="007F4EB8">
            <w:pPr>
              <w:spacing w:line="240" w:lineRule="exact"/>
              <w:ind w:firstLineChars="200" w:firstLine="402"/>
              <w:rPr>
                <w:b/>
                <w:color w:val="000000" w:themeColor="text1"/>
                <w:sz w:val="20"/>
                <w:szCs w:val="20"/>
              </w:rPr>
            </w:pPr>
            <w:r w:rsidRPr="00BE6DDD">
              <w:rPr>
                <w:rFonts w:hint="eastAsia"/>
                <w:b/>
                <w:color w:val="000000" w:themeColor="text1"/>
                <w:sz w:val="20"/>
                <w:szCs w:val="20"/>
              </w:rPr>
              <w:t>各部门在获得内外部环境要素信息变化时，应及时告知管理者代表，由管理者代表对《相关方期望或要求识别表》进行修订。</w:t>
            </w:r>
          </w:p>
          <w:p w:rsidR="007F4EB8" w:rsidRDefault="007F4EB8" w:rsidP="007F4EB8">
            <w:pPr>
              <w:spacing w:line="240" w:lineRule="exact"/>
              <w:rPr>
                <w:b/>
                <w:color w:val="000000" w:themeColor="text1"/>
                <w:sz w:val="20"/>
                <w:szCs w:val="20"/>
              </w:rPr>
            </w:pPr>
            <w:r w:rsidRPr="00BE6DDD">
              <w:rPr>
                <w:rFonts w:hint="eastAsia"/>
                <w:b/>
                <w:color w:val="000000" w:themeColor="text1"/>
                <w:sz w:val="20"/>
                <w:szCs w:val="20"/>
              </w:rPr>
              <w:t>管理评审</w:t>
            </w:r>
            <w:r>
              <w:rPr>
                <w:rFonts w:hint="eastAsia"/>
                <w:b/>
                <w:color w:val="000000" w:themeColor="text1"/>
                <w:sz w:val="20"/>
                <w:szCs w:val="20"/>
              </w:rPr>
              <w:t>：由总经理（管代）对</w:t>
            </w:r>
            <w:r w:rsidRPr="00BE6DDD">
              <w:rPr>
                <w:rFonts w:hint="eastAsia"/>
                <w:b/>
                <w:color w:val="000000" w:themeColor="text1"/>
                <w:sz w:val="20"/>
                <w:szCs w:val="20"/>
              </w:rPr>
              <w:t>内外部环境要素情况及相关方的期望与要求的相关资料</w:t>
            </w:r>
            <w:r>
              <w:rPr>
                <w:rFonts w:hint="eastAsia"/>
                <w:b/>
                <w:color w:val="000000" w:themeColor="text1"/>
                <w:sz w:val="20"/>
                <w:szCs w:val="20"/>
              </w:rPr>
              <w:t>进行汇总，</w:t>
            </w:r>
            <w:r w:rsidRPr="00BE6DDD">
              <w:rPr>
                <w:rFonts w:hint="eastAsia"/>
                <w:b/>
                <w:color w:val="000000" w:themeColor="text1"/>
                <w:sz w:val="20"/>
                <w:szCs w:val="20"/>
              </w:rPr>
              <w:t>提交管理评审</w:t>
            </w:r>
          </w:p>
        </w:tc>
      </w:tr>
      <w:tr w:rsidR="00784B20">
        <w:trPr>
          <w:cantSplit/>
          <w:trHeight w:val="2077"/>
          <w:jc w:val="center"/>
        </w:trPr>
        <w:tc>
          <w:tcPr>
            <w:tcW w:w="720" w:type="dxa"/>
            <w:vMerge/>
            <w:textDirection w:val="tbRlV"/>
            <w:vAlign w:val="center"/>
          </w:tcPr>
          <w:p w:rsidR="008D5ECA" w:rsidRDefault="008D5ECA" w:rsidP="00050D6C">
            <w:pPr>
              <w:spacing w:line="240" w:lineRule="exact"/>
              <w:ind w:left="201" w:right="113" w:hangingChars="100" w:hanging="201"/>
              <w:jc w:val="center"/>
              <w:rPr>
                <w:rFonts w:ascii="宋体" w:hAnsi="宋体"/>
                <w:b/>
                <w:color w:val="000000" w:themeColor="text1"/>
                <w:sz w:val="20"/>
                <w:szCs w:val="20"/>
              </w:rPr>
            </w:pPr>
          </w:p>
        </w:tc>
        <w:tc>
          <w:tcPr>
            <w:tcW w:w="9198" w:type="dxa"/>
          </w:tcPr>
          <w:p w:rsidR="008D5ECA" w:rsidRDefault="00651FE5">
            <w:pPr>
              <w:spacing w:line="280" w:lineRule="exact"/>
              <w:rPr>
                <w:rFonts w:ascii="宋体" w:hAnsi="宋体"/>
                <w:b/>
                <w:color w:val="000000" w:themeColor="text1"/>
                <w:sz w:val="20"/>
                <w:szCs w:val="20"/>
              </w:rPr>
            </w:pPr>
            <w:r>
              <w:rPr>
                <w:b/>
                <w:color w:val="000000" w:themeColor="text1"/>
                <w:sz w:val="20"/>
                <w:szCs w:val="20"/>
              </w:rPr>
              <w:t>3.</w:t>
            </w:r>
            <w:r w:rsidR="00FE2C8B">
              <w:rPr>
                <w:rFonts w:ascii="宋体" w:hAnsi="宋体" w:hint="eastAsia"/>
                <w:color w:val="000000"/>
                <w:spacing w:val="-10"/>
                <w:sz w:val="20"/>
                <w:szCs w:val="20"/>
              </w:rPr>
              <w:t xml:space="preserve"> </w:t>
            </w:r>
            <w:r w:rsidR="00FE2C8B">
              <w:rPr>
                <w:rFonts w:ascii="宋体" w:hAnsi="宋体" w:hint="eastAsia"/>
                <w:color w:val="000000"/>
                <w:spacing w:val="-10"/>
                <w:sz w:val="20"/>
                <w:szCs w:val="20"/>
              </w:rPr>
              <w:sym w:font="Wingdings 2" w:char="0052"/>
            </w:r>
            <w:r>
              <w:rPr>
                <w:rFonts w:ascii="宋体" w:hAnsi="宋体" w:hint="eastAsia"/>
                <w:b/>
                <w:color w:val="000000" w:themeColor="text1"/>
                <w:sz w:val="20"/>
                <w:szCs w:val="20"/>
              </w:rPr>
              <w:t>质量/</w:t>
            </w:r>
            <w:r w:rsidR="00FE2C8B">
              <w:rPr>
                <w:rFonts w:ascii="宋体" w:hAnsi="宋体" w:hint="eastAsia"/>
                <w:color w:val="000000"/>
                <w:spacing w:val="-10"/>
                <w:sz w:val="20"/>
                <w:szCs w:val="20"/>
              </w:rPr>
              <w:sym w:font="Wingdings 2" w:char="0052"/>
            </w:r>
            <w:r>
              <w:rPr>
                <w:rFonts w:ascii="宋体" w:hAnsi="宋体" w:hint="eastAsia"/>
                <w:b/>
                <w:color w:val="000000" w:themeColor="text1"/>
                <w:sz w:val="20"/>
                <w:szCs w:val="20"/>
              </w:rPr>
              <w:t>环境/</w:t>
            </w:r>
            <w:r w:rsidR="00FE2C8B">
              <w:rPr>
                <w:rFonts w:ascii="宋体" w:hAnsi="宋体" w:hint="eastAsia"/>
                <w:color w:val="000000"/>
                <w:spacing w:val="-10"/>
                <w:sz w:val="20"/>
                <w:szCs w:val="20"/>
              </w:rPr>
              <w:sym w:font="Wingdings 2" w:char="0052"/>
            </w:r>
            <w:r>
              <w:rPr>
                <w:rFonts w:ascii="宋体" w:hAnsi="宋体" w:hint="eastAsia"/>
                <w:b/>
                <w:color w:val="000000" w:themeColor="text1"/>
                <w:sz w:val="20"/>
                <w:szCs w:val="20"/>
              </w:rPr>
              <w:t>职业健康安全方针（组织</w:t>
            </w:r>
            <w:r>
              <w:rPr>
                <w:rFonts w:hint="eastAsia"/>
                <w:b/>
                <w:color w:val="000000" w:themeColor="text1"/>
                <w:sz w:val="20"/>
                <w:szCs w:val="20"/>
              </w:rPr>
              <w:t>方针</w:t>
            </w:r>
            <w:r>
              <w:rPr>
                <w:rFonts w:ascii="宋体" w:hAnsi="宋体" w:hint="eastAsia"/>
                <w:b/>
                <w:color w:val="000000" w:themeColor="text1"/>
                <w:sz w:val="20"/>
                <w:szCs w:val="20"/>
              </w:rPr>
              <w:t>的适宜性/持续适宜性、方针的传达及职工的理解等）</w:t>
            </w:r>
          </w:p>
          <w:p w:rsidR="000A5E21" w:rsidRPr="000A5E21" w:rsidRDefault="000A5E21" w:rsidP="000A5E21">
            <w:pPr>
              <w:pStyle w:val="22"/>
              <w:spacing w:line="360" w:lineRule="exact"/>
              <w:rPr>
                <w:rFonts w:ascii="宋体" w:eastAsia="宋体" w:hAnsi="宋体" w:cs="宋体"/>
                <w:color w:val="000000"/>
                <w:sz w:val="20"/>
                <w:szCs w:val="20"/>
              </w:rPr>
            </w:pPr>
            <w:r w:rsidRPr="000A5E21">
              <w:rPr>
                <w:rFonts w:ascii="宋体" w:eastAsia="宋体" w:hAnsi="宋体" w:cs="宋体" w:hint="eastAsia"/>
                <w:color w:val="000000"/>
                <w:sz w:val="20"/>
                <w:szCs w:val="20"/>
              </w:rPr>
              <w:t>公司的质量、环境和职业健康安全方针是：</w:t>
            </w:r>
          </w:p>
          <w:p w:rsidR="000A5E21" w:rsidRPr="000A5E21" w:rsidRDefault="000A5E21" w:rsidP="000A5E21">
            <w:pPr>
              <w:pStyle w:val="22"/>
              <w:spacing w:line="360" w:lineRule="exact"/>
              <w:rPr>
                <w:rFonts w:ascii="宋体" w:eastAsia="宋体" w:hAnsi="宋体" w:cs="宋体"/>
                <w:b/>
                <w:bCs/>
                <w:color w:val="000000"/>
                <w:sz w:val="20"/>
                <w:szCs w:val="20"/>
              </w:rPr>
            </w:pPr>
            <w:r w:rsidRPr="000A5E21">
              <w:rPr>
                <w:rFonts w:ascii="宋体" w:eastAsia="宋体" w:hAnsi="宋体" w:cs="宋体" w:hint="eastAsia"/>
                <w:color w:val="000000"/>
                <w:sz w:val="20"/>
                <w:szCs w:val="20"/>
              </w:rPr>
              <w:t>“</w:t>
            </w:r>
            <w:r w:rsidRPr="000A5E21">
              <w:rPr>
                <w:rFonts w:ascii="宋体" w:eastAsia="宋体" w:hAnsi="宋体" w:cs="宋体" w:hint="eastAsia"/>
                <w:b/>
                <w:bCs/>
                <w:color w:val="000000"/>
                <w:sz w:val="20"/>
                <w:szCs w:val="20"/>
              </w:rPr>
              <w:t xml:space="preserve">严抓质量、提高效率、持续提高顾客满意度，打造品牌；       </w:t>
            </w:r>
          </w:p>
          <w:p w:rsidR="000A5E21" w:rsidRPr="000A5E21" w:rsidRDefault="000A5E21" w:rsidP="000A5E21">
            <w:pPr>
              <w:pStyle w:val="22"/>
              <w:spacing w:line="360" w:lineRule="exact"/>
              <w:rPr>
                <w:rFonts w:ascii="宋体" w:eastAsia="宋体" w:hAnsi="宋体" w:cs="宋体"/>
                <w:b/>
                <w:bCs/>
                <w:color w:val="000000"/>
                <w:sz w:val="20"/>
                <w:szCs w:val="20"/>
              </w:rPr>
            </w:pPr>
            <w:r w:rsidRPr="000A5E21">
              <w:rPr>
                <w:rFonts w:ascii="宋体" w:eastAsia="宋体" w:hAnsi="宋体" w:cs="宋体" w:hint="eastAsia"/>
                <w:b/>
                <w:bCs/>
                <w:color w:val="000000"/>
                <w:sz w:val="20"/>
                <w:szCs w:val="20"/>
              </w:rPr>
              <w:t>重视环保、遵守法律、持续提高环境保护意识，服务社会；</w:t>
            </w:r>
          </w:p>
          <w:p w:rsidR="000A5E21" w:rsidRPr="00176A5A" w:rsidRDefault="000A5E21" w:rsidP="000A5E21">
            <w:pPr>
              <w:pStyle w:val="22"/>
              <w:spacing w:line="360" w:lineRule="exact"/>
              <w:rPr>
                <w:rFonts w:ascii="宋体" w:eastAsia="宋体" w:hAnsi="宋体" w:cs="宋体"/>
                <w:b/>
                <w:bCs/>
                <w:color w:val="000000"/>
                <w:sz w:val="21"/>
                <w:szCs w:val="21"/>
              </w:rPr>
            </w:pPr>
            <w:r w:rsidRPr="000A5E21">
              <w:rPr>
                <w:rFonts w:ascii="宋体" w:eastAsia="宋体" w:hAnsi="宋体" w:cs="宋体" w:hint="eastAsia"/>
                <w:b/>
                <w:bCs/>
                <w:color w:val="000000"/>
                <w:sz w:val="20"/>
                <w:szCs w:val="20"/>
              </w:rPr>
              <w:t>重视安全、杜绝伤亡、关注员工身体健康，促进企业发展</w:t>
            </w:r>
            <w:r w:rsidRPr="00176A5A">
              <w:rPr>
                <w:rFonts w:ascii="宋体" w:eastAsia="宋体" w:hAnsi="宋体" w:cs="宋体" w:hint="eastAsia"/>
                <w:b/>
                <w:bCs/>
                <w:color w:val="000000"/>
                <w:sz w:val="21"/>
                <w:szCs w:val="21"/>
              </w:rPr>
              <w:t>”</w:t>
            </w:r>
          </w:p>
          <w:p w:rsidR="000A5E21" w:rsidRPr="000A5E21" w:rsidRDefault="000A5E21" w:rsidP="000A5E21">
            <w:pPr>
              <w:ind w:firstLine="482"/>
              <w:rPr>
                <w:rFonts w:asciiTheme="minorEastAsia" w:hAnsiTheme="minorEastAsia"/>
                <w:b/>
                <w:bCs/>
                <w:sz w:val="20"/>
                <w:szCs w:val="20"/>
              </w:rPr>
            </w:pPr>
            <w:r w:rsidRPr="000A5E21">
              <w:rPr>
                <w:rFonts w:hint="eastAsia"/>
                <w:b/>
                <w:color w:val="000000" w:themeColor="text1"/>
                <w:sz w:val="20"/>
                <w:szCs w:val="20"/>
              </w:rPr>
              <w:t>通过管理手册的分发和开会等沟通使全体员工理解方针，通过内审和管理评审保持方针的适宜性和有效性。</w:t>
            </w:r>
            <w:bookmarkStart w:id="21" w:name="_Hlk492629675"/>
            <w:r w:rsidRPr="000A5E21">
              <w:rPr>
                <w:rFonts w:asciiTheme="minorEastAsia" w:hAnsiTheme="minorEastAsia" w:hint="eastAsia"/>
                <w:b/>
                <w:bCs/>
                <w:sz w:val="20"/>
                <w:szCs w:val="20"/>
              </w:rPr>
              <w:t>减少经营风险、</w:t>
            </w:r>
          </w:p>
          <w:bookmarkEnd w:id="21"/>
          <w:p w:rsidR="008D5ECA" w:rsidRPr="000A5E21" w:rsidRDefault="008D5ECA" w:rsidP="00050D6C">
            <w:pPr>
              <w:spacing w:line="240" w:lineRule="exact"/>
              <w:ind w:leftChars="95" w:left="199"/>
              <w:rPr>
                <w:b/>
                <w:color w:val="000000" w:themeColor="text1"/>
              </w:rPr>
            </w:pPr>
          </w:p>
        </w:tc>
      </w:tr>
      <w:tr w:rsidR="00784B20">
        <w:trPr>
          <w:cantSplit/>
          <w:trHeight w:val="1446"/>
          <w:jc w:val="center"/>
        </w:trPr>
        <w:tc>
          <w:tcPr>
            <w:tcW w:w="720" w:type="dxa"/>
            <w:vMerge/>
            <w:textDirection w:val="tbRlV"/>
            <w:vAlign w:val="center"/>
          </w:tcPr>
          <w:p w:rsidR="008D5ECA" w:rsidRDefault="008D5ECA" w:rsidP="00050D6C">
            <w:pPr>
              <w:spacing w:line="240" w:lineRule="exact"/>
              <w:ind w:left="201" w:right="113" w:hangingChars="100" w:hanging="201"/>
              <w:jc w:val="center"/>
              <w:rPr>
                <w:rFonts w:ascii="宋体" w:hAnsi="宋体"/>
                <w:b/>
                <w:color w:val="000000" w:themeColor="text1"/>
                <w:sz w:val="20"/>
                <w:szCs w:val="20"/>
              </w:rPr>
            </w:pPr>
          </w:p>
        </w:tc>
        <w:tc>
          <w:tcPr>
            <w:tcW w:w="9198" w:type="dxa"/>
          </w:tcPr>
          <w:p w:rsidR="008D5ECA" w:rsidRDefault="00651FE5">
            <w:pPr>
              <w:spacing w:line="240" w:lineRule="exact"/>
              <w:rPr>
                <w:b/>
                <w:color w:val="000000" w:themeColor="text1"/>
              </w:rPr>
            </w:pPr>
            <w:r>
              <w:rPr>
                <w:b/>
                <w:color w:val="000000" w:themeColor="text1"/>
              </w:rPr>
              <w:t>4</w:t>
            </w:r>
            <w:r>
              <w:rPr>
                <w:b/>
                <w:color w:val="000000" w:themeColor="text1"/>
              </w:rPr>
              <w:t>、</w:t>
            </w:r>
            <w:r>
              <w:rPr>
                <w:rFonts w:hint="eastAsia"/>
                <w:b/>
                <w:color w:val="000000" w:themeColor="text1"/>
              </w:rPr>
              <w:t>风险识别与控制策划（</w:t>
            </w:r>
            <w:r>
              <w:rPr>
                <w:rFonts w:hint="eastAsia"/>
                <w:b/>
                <w:color w:val="000000" w:themeColor="text1"/>
              </w:rPr>
              <w:t>QMS</w:t>
            </w:r>
            <w:r>
              <w:rPr>
                <w:rFonts w:hint="eastAsia"/>
                <w:b/>
                <w:color w:val="000000" w:themeColor="text1"/>
              </w:rPr>
              <w:t>）</w:t>
            </w:r>
          </w:p>
          <w:p w:rsidR="00D32265" w:rsidRPr="00D32265" w:rsidRDefault="00D32265">
            <w:pPr>
              <w:spacing w:line="240" w:lineRule="exact"/>
              <w:rPr>
                <w:b/>
                <w:bCs/>
                <w:color w:val="000000" w:themeColor="text1"/>
                <w:sz w:val="20"/>
                <w:szCs w:val="20"/>
              </w:rPr>
            </w:pPr>
            <w:r w:rsidRPr="00D32265">
              <w:rPr>
                <w:rFonts w:ascii="宋体" w:hAnsi="宋体" w:cs="宋体" w:hint="eastAsia"/>
                <w:b/>
                <w:bCs/>
                <w:color w:val="000000"/>
                <w:sz w:val="20"/>
                <w:szCs w:val="20"/>
              </w:rPr>
              <w:t>公司建立了《组织风险和机遇应对措施控制程序》，确定需要应对的风险和机遇，策划了如何在管理体系过程中整合并实施这些措施，公司进行风险和机遇的评价，</w:t>
            </w:r>
            <w:r w:rsidRPr="00D32265">
              <w:rPr>
                <w:rFonts w:ascii="宋体" w:hAnsi="宋体" w:cs="宋体" w:hint="eastAsia"/>
                <w:b/>
                <w:bCs/>
                <w:color w:val="000000"/>
                <w:kern w:val="0"/>
                <w:sz w:val="20"/>
                <w:szCs w:val="20"/>
              </w:rPr>
              <w:t>评价这些措施的有效性，</w:t>
            </w:r>
            <w:r w:rsidRPr="00D32265">
              <w:rPr>
                <w:rFonts w:ascii="宋体" w:hAnsi="宋体" w:cs="宋体" w:hint="eastAsia"/>
                <w:b/>
                <w:bCs/>
                <w:color w:val="000000"/>
                <w:sz w:val="20"/>
                <w:szCs w:val="20"/>
              </w:rPr>
              <w:t>并根据识别出的风险和机遇的内容，评价了危害，制定了相关措施，措施适宜，符合</w:t>
            </w:r>
            <w:r>
              <w:rPr>
                <w:rFonts w:ascii="宋体" w:hAnsi="宋体" w:cs="宋体" w:hint="eastAsia"/>
                <w:b/>
                <w:bCs/>
                <w:color w:val="000000"/>
                <w:sz w:val="20"/>
                <w:szCs w:val="20"/>
              </w:rPr>
              <w:t>要求</w:t>
            </w:r>
          </w:p>
        </w:tc>
      </w:tr>
      <w:tr w:rsidR="00784B20">
        <w:trPr>
          <w:cantSplit/>
          <w:trHeight w:val="1930"/>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300" w:lineRule="exact"/>
              <w:rPr>
                <w:rFonts w:ascii="宋体" w:hAnsi="宋体"/>
                <w:b/>
                <w:color w:val="000000" w:themeColor="text1"/>
                <w:sz w:val="20"/>
                <w:szCs w:val="20"/>
              </w:rPr>
            </w:pPr>
            <w:r>
              <w:rPr>
                <w:rFonts w:hint="eastAsia"/>
                <w:b/>
                <w:color w:val="000000" w:themeColor="text1"/>
                <w:sz w:val="20"/>
                <w:szCs w:val="20"/>
              </w:rPr>
              <w:t>5.</w:t>
            </w:r>
            <w:r>
              <w:rPr>
                <w:b/>
                <w:color w:val="000000" w:themeColor="text1"/>
                <w:sz w:val="20"/>
                <w:szCs w:val="20"/>
              </w:rPr>
              <w:t>QMS</w:t>
            </w:r>
            <w:r>
              <w:rPr>
                <w:rFonts w:ascii="宋体" w:hAnsi="宋体" w:hint="eastAsia"/>
                <w:b/>
                <w:color w:val="000000" w:themeColor="text1"/>
                <w:sz w:val="20"/>
                <w:szCs w:val="20"/>
              </w:rPr>
              <w:t>过程</w:t>
            </w:r>
          </w:p>
          <w:p w:rsidR="008D5ECA" w:rsidRDefault="00651FE5" w:rsidP="00050D6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质量管理体系过程有：</w:t>
            </w:r>
            <w:r w:rsidR="00FE2C8B">
              <w:rPr>
                <w:rFonts w:ascii="宋体" w:hAnsi="宋体" w:hint="eastAsia"/>
                <w:b/>
                <w:color w:val="000000" w:themeColor="text1"/>
                <w:sz w:val="20"/>
                <w:szCs w:val="20"/>
              </w:rPr>
              <w:t>采购过程、合同管理过程、顾客满意度调查过程、劳务施工过程、焊接过程</w:t>
            </w:r>
            <w:r w:rsidR="000A5E21">
              <w:rPr>
                <w:rFonts w:ascii="宋体" w:hAnsi="宋体" w:hint="eastAsia"/>
                <w:b/>
                <w:color w:val="000000" w:themeColor="text1"/>
                <w:sz w:val="20"/>
                <w:szCs w:val="20"/>
              </w:rPr>
              <w:t>等</w:t>
            </w:r>
          </w:p>
          <w:p w:rsidR="008D5ECA" w:rsidRDefault="00651FE5" w:rsidP="00050D6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其中关键过程有</w:t>
            </w:r>
            <w:r>
              <w:rPr>
                <w:rFonts w:ascii="宋体" w:hAnsi="宋体" w:hint="eastAsia"/>
                <w:b/>
                <w:color w:val="000000" w:themeColor="text1"/>
                <w:sz w:val="20"/>
                <w:szCs w:val="20"/>
                <w:u w:val="single"/>
              </w:rPr>
              <w:t xml:space="preserve">    </w:t>
            </w:r>
            <w:r w:rsidR="000A5E21">
              <w:rPr>
                <w:rFonts w:ascii="宋体" w:hAnsi="宋体" w:hint="eastAsia"/>
                <w:b/>
                <w:color w:val="000000" w:themeColor="text1"/>
                <w:sz w:val="20"/>
                <w:szCs w:val="20"/>
                <w:u w:val="single"/>
              </w:rPr>
              <w:t>劳务施工</w:t>
            </w:r>
            <w:r w:rsidR="00D703A2">
              <w:rPr>
                <w:rFonts w:ascii="宋体" w:hAnsi="宋体" w:hint="eastAsia"/>
                <w:b/>
                <w:color w:val="000000" w:themeColor="text1"/>
                <w:sz w:val="20"/>
                <w:szCs w:val="20"/>
                <w:u w:val="single"/>
              </w:rPr>
              <w:t>过程</w:t>
            </w:r>
            <w:r>
              <w:rPr>
                <w:rFonts w:ascii="宋体" w:hAnsi="宋体" w:hint="eastAsia"/>
                <w:b/>
                <w:color w:val="000000" w:themeColor="text1"/>
                <w:sz w:val="20"/>
                <w:szCs w:val="20"/>
                <w:u w:val="single"/>
              </w:rPr>
              <w:t xml:space="preserve">                                                          ，</w:t>
            </w:r>
          </w:p>
          <w:p w:rsidR="008D5ECA" w:rsidRDefault="00651FE5" w:rsidP="00050D6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需要确认过程</w:t>
            </w:r>
            <w:r w:rsidR="00FE2C8B">
              <w:rPr>
                <w:rFonts w:ascii="宋体" w:hAnsi="宋体" w:hint="eastAsia"/>
                <w:b/>
                <w:color w:val="000000" w:themeColor="text1"/>
                <w:sz w:val="20"/>
                <w:szCs w:val="20"/>
              </w:rPr>
              <w:t>：焊接过程</w:t>
            </w:r>
            <w:r>
              <w:rPr>
                <w:rFonts w:ascii="宋体" w:hAnsi="宋体" w:hint="eastAsia"/>
                <w:b/>
                <w:color w:val="000000" w:themeColor="text1"/>
                <w:sz w:val="20"/>
                <w:szCs w:val="20"/>
              </w:rPr>
              <w:t xml:space="preserve">  </w:t>
            </w:r>
          </w:p>
          <w:p w:rsidR="008D5ECA" w:rsidRDefault="001D1C6F" w:rsidP="00050D6C">
            <w:pPr>
              <w:tabs>
                <w:tab w:val="left" w:pos="540"/>
              </w:tabs>
              <w:spacing w:line="300" w:lineRule="exact"/>
              <w:ind w:left="201" w:hangingChars="100" w:hanging="201"/>
              <w:rPr>
                <w:rFonts w:ascii="宋体" w:hAnsi="宋体"/>
                <w:b/>
                <w:color w:val="000000" w:themeColor="text1"/>
                <w:sz w:val="20"/>
                <w:szCs w:val="20"/>
              </w:rPr>
            </w:pPr>
            <w:r>
              <w:rPr>
                <w:b/>
                <w:color w:val="000000" w:themeColor="text1"/>
                <w:sz w:val="20"/>
                <w:szCs w:val="20"/>
              </w:rPr>
              <w:pict>
                <v:shapetype id="_x0000_t32" coordsize="21600,21600" o:spt="32" o:oned="t" path="m,l21600,21600e" filled="f">
                  <v:path arrowok="t" fillok="f" o:connecttype="none"/>
                  <o:lock v:ext="edit" shapetype="t"/>
                </v:shapetype>
                <v:shape id="_x0000_s1028" type="#_x0000_t32" style="position:absolute;left:0;text-align:left;margin-left:157.9pt;margin-top:12.75pt;width:261.75pt;height:0;z-index:251660288" o:connectortype="straight"/>
              </w:pict>
            </w:r>
            <w:r>
              <w:rPr>
                <w:rFonts w:ascii="宋体" w:hAnsi="宋体"/>
                <w:b/>
                <w:color w:val="000000" w:themeColor="text1"/>
                <w:sz w:val="20"/>
                <w:szCs w:val="20"/>
              </w:rPr>
              <w:pict>
                <v:shape id="_x0000_s1026" type="#_x0000_t32" style="position:absolute;left:0;text-align:left;margin-left:55.15pt;margin-top:12.75pt;width:42pt;height:0;z-index:251659264" o:connectortype="straight"/>
              </w:pict>
            </w:r>
            <w:r w:rsidR="00651FE5">
              <w:rPr>
                <w:rFonts w:ascii="宋体" w:hAnsi="宋体" w:hint="eastAsia"/>
                <w:b/>
                <w:color w:val="000000" w:themeColor="text1"/>
                <w:sz w:val="20"/>
                <w:szCs w:val="20"/>
              </w:rPr>
              <w:t xml:space="preserve">不适用条款是   </w:t>
            </w:r>
            <w:r w:rsidR="00D703A2">
              <w:rPr>
                <w:rFonts w:ascii="宋体" w:hAnsi="宋体"/>
                <w:b/>
                <w:color w:val="000000" w:themeColor="text1"/>
                <w:sz w:val="20"/>
                <w:szCs w:val="20"/>
              </w:rPr>
              <w:t>QMS:8.3</w:t>
            </w:r>
            <w:r w:rsidR="00D703A2">
              <w:rPr>
                <w:rFonts w:ascii="宋体" w:hAnsi="宋体" w:hint="eastAsia"/>
                <w:b/>
                <w:color w:val="000000" w:themeColor="text1"/>
                <w:sz w:val="20"/>
                <w:szCs w:val="20"/>
              </w:rPr>
              <w:t>条款</w:t>
            </w:r>
            <w:r w:rsidR="00651FE5">
              <w:rPr>
                <w:rFonts w:ascii="宋体" w:hAnsi="宋体" w:hint="eastAsia"/>
                <w:b/>
                <w:color w:val="000000" w:themeColor="text1"/>
                <w:sz w:val="20"/>
                <w:szCs w:val="20"/>
              </w:rPr>
              <w:t xml:space="preserve">     ，不适用理由：</w:t>
            </w:r>
            <w:r w:rsidR="00D703A2">
              <w:rPr>
                <w:rFonts w:ascii="宋体" w:hAnsi="宋体" w:hint="eastAsia"/>
                <w:b/>
                <w:color w:val="000000" w:themeColor="text1"/>
                <w:sz w:val="20"/>
                <w:szCs w:val="20"/>
              </w:rPr>
              <w:t>按照发包方图纸、技术文件等进行劳务施工</w:t>
            </w:r>
            <w:r w:rsidR="00651FE5">
              <w:rPr>
                <w:rFonts w:ascii="宋体" w:hAnsi="宋体" w:hint="eastAsia"/>
                <w:b/>
                <w:color w:val="000000" w:themeColor="text1"/>
                <w:sz w:val="20"/>
                <w:szCs w:val="20"/>
              </w:rPr>
              <w:t xml:space="preserve">                                                    </w:t>
            </w:r>
          </w:p>
          <w:p w:rsidR="008D5ECA" w:rsidRDefault="008D5ECA" w:rsidP="00050D6C">
            <w:pPr>
              <w:tabs>
                <w:tab w:val="left" w:pos="540"/>
              </w:tabs>
              <w:spacing w:line="300" w:lineRule="exact"/>
              <w:ind w:left="201" w:hangingChars="100" w:hanging="201"/>
              <w:rPr>
                <w:rFonts w:ascii="宋体" w:hAnsi="宋体"/>
                <w:b/>
                <w:color w:val="000000" w:themeColor="text1"/>
                <w:sz w:val="20"/>
                <w:szCs w:val="20"/>
              </w:rPr>
            </w:pPr>
          </w:p>
          <w:p w:rsidR="008D5ECA" w:rsidRDefault="008D5ECA" w:rsidP="00050D6C">
            <w:pPr>
              <w:tabs>
                <w:tab w:val="left" w:pos="540"/>
              </w:tabs>
              <w:spacing w:line="300" w:lineRule="exact"/>
              <w:ind w:left="211" w:hangingChars="100" w:hanging="211"/>
              <w:rPr>
                <w:rFonts w:ascii="宋体" w:hAnsi="宋体"/>
                <w:b/>
                <w:color w:val="000000" w:themeColor="text1"/>
                <w:szCs w:val="21"/>
              </w:rPr>
            </w:pPr>
          </w:p>
        </w:tc>
      </w:tr>
      <w:tr w:rsidR="00784B20">
        <w:trPr>
          <w:cantSplit/>
          <w:trHeight w:val="2144"/>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300" w:lineRule="exact"/>
              <w:rPr>
                <w:rFonts w:ascii="宋体" w:hAnsi="宋体"/>
                <w:b/>
                <w:color w:val="000000" w:themeColor="text1"/>
                <w:spacing w:val="-12"/>
                <w:sz w:val="20"/>
                <w:szCs w:val="20"/>
              </w:rPr>
            </w:pPr>
            <w:r>
              <w:rPr>
                <w:rFonts w:hint="eastAsia"/>
                <w:b/>
                <w:color w:val="000000" w:themeColor="text1"/>
                <w:sz w:val="20"/>
                <w:szCs w:val="20"/>
              </w:rPr>
              <w:t xml:space="preserve">6. </w:t>
            </w:r>
            <w:r>
              <w:rPr>
                <w:b/>
                <w:color w:val="000000" w:themeColor="text1"/>
                <w:spacing w:val="-12"/>
                <w:sz w:val="20"/>
                <w:szCs w:val="20"/>
              </w:rPr>
              <w:t>EMS</w:t>
            </w:r>
            <w:r>
              <w:rPr>
                <w:rFonts w:ascii="宋体" w:hAnsi="宋体" w:hint="eastAsia"/>
                <w:b/>
                <w:color w:val="000000" w:themeColor="text1"/>
                <w:spacing w:val="-12"/>
                <w:sz w:val="20"/>
                <w:szCs w:val="20"/>
              </w:rPr>
              <w:t>环境因素/</w:t>
            </w:r>
          </w:p>
          <w:p w:rsidR="008D5ECA" w:rsidRDefault="00651FE5">
            <w:pPr>
              <w:spacing w:line="300" w:lineRule="exact"/>
              <w:rPr>
                <w:rFonts w:ascii="宋体" w:hAnsi="宋体"/>
                <w:b/>
                <w:color w:val="000000" w:themeColor="text1"/>
                <w:spacing w:val="-8"/>
                <w:sz w:val="20"/>
                <w:szCs w:val="20"/>
              </w:rPr>
            </w:pPr>
            <w:r>
              <w:rPr>
                <w:rFonts w:ascii="宋体" w:hAnsi="宋体" w:hint="eastAsia"/>
                <w:b/>
                <w:color w:val="000000" w:themeColor="text1"/>
                <w:sz w:val="20"/>
                <w:szCs w:val="20"/>
              </w:rPr>
              <w:t>（</w:t>
            </w:r>
            <w:r>
              <w:rPr>
                <w:rFonts w:ascii="宋体" w:hAnsi="宋体" w:hint="eastAsia"/>
                <w:b/>
                <w:color w:val="000000" w:themeColor="text1"/>
                <w:spacing w:val="-8"/>
                <w:sz w:val="20"/>
                <w:szCs w:val="20"/>
              </w:rPr>
              <w:t>环境因素</w:t>
            </w:r>
            <w:r>
              <w:rPr>
                <w:rFonts w:ascii="宋体" w:hAnsi="宋体" w:hint="eastAsia"/>
                <w:b/>
                <w:color w:val="000000" w:themeColor="text1"/>
                <w:sz w:val="20"/>
                <w:szCs w:val="20"/>
              </w:rPr>
              <w:t>辨识是否充分、重要环境因素评价合理性，</w:t>
            </w:r>
            <w:r>
              <w:rPr>
                <w:rFonts w:ascii="宋体" w:hAnsi="宋体" w:hint="eastAsia"/>
                <w:b/>
                <w:color w:val="000000" w:themeColor="text1"/>
                <w:spacing w:val="-8"/>
                <w:sz w:val="20"/>
                <w:szCs w:val="20"/>
              </w:rPr>
              <w:t>以及环境因素动态变更的及时性等）</w:t>
            </w:r>
          </w:p>
          <w:p w:rsidR="003D162B" w:rsidRPr="003D162B" w:rsidRDefault="003D162B" w:rsidP="003D162B">
            <w:pPr>
              <w:spacing w:line="300" w:lineRule="exact"/>
              <w:rPr>
                <w:rFonts w:ascii="宋体" w:hAnsi="宋体"/>
                <w:b/>
                <w:color w:val="000000" w:themeColor="text1"/>
                <w:sz w:val="20"/>
                <w:szCs w:val="20"/>
              </w:rPr>
            </w:pPr>
            <w:r w:rsidRPr="003D162B">
              <w:rPr>
                <w:rFonts w:ascii="宋体" w:hAnsi="宋体" w:hint="eastAsia"/>
                <w:b/>
                <w:color w:val="000000" w:themeColor="text1"/>
                <w:sz w:val="20"/>
                <w:szCs w:val="20"/>
              </w:rPr>
              <w:t>公司根据劳务工程施工及管理过程的工作特点并考虑生命周期观点，对涉及的环境因素进行了识别和辨识。辨识的结果汇总后在内部沟通。</w:t>
            </w:r>
          </w:p>
          <w:p w:rsidR="008D5ECA" w:rsidRPr="003D162B" w:rsidRDefault="003D162B">
            <w:pPr>
              <w:spacing w:line="300" w:lineRule="exact"/>
              <w:rPr>
                <w:rFonts w:ascii="宋体" w:hAnsi="宋体"/>
                <w:b/>
                <w:color w:val="000000" w:themeColor="text1"/>
                <w:sz w:val="20"/>
                <w:szCs w:val="20"/>
              </w:rPr>
            </w:pPr>
            <w:r w:rsidRPr="003D162B">
              <w:rPr>
                <w:rFonts w:ascii="宋体" w:hAnsi="宋体" w:hint="eastAsia"/>
                <w:b/>
                <w:color w:val="000000" w:themeColor="text1"/>
                <w:sz w:val="20"/>
                <w:szCs w:val="20"/>
              </w:rPr>
              <w:t>《环境因素识别评价程序》LNCJ-CX</w:t>
            </w:r>
            <w:r w:rsidRPr="003D162B">
              <w:rPr>
                <w:rFonts w:ascii="宋体" w:hAnsi="宋体"/>
                <w:b/>
                <w:color w:val="000000" w:themeColor="text1"/>
                <w:sz w:val="20"/>
                <w:szCs w:val="20"/>
              </w:rPr>
              <w:t>1</w:t>
            </w:r>
            <w:r w:rsidRPr="003D162B">
              <w:rPr>
                <w:rFonts w:ascii="宋体" w:hAnsi="宋体" w:hint="eastAsia"/>
                <w:b/>
                <w:color w:val="000000" w:themeColor="text1"/>
                <w:sz w:val="20"/>
                <w:szCs w:val="20"/>
              </w:rPr>
              <w:t>5</w:t>
            </w:r>
            <w:r w:rsidRPr="003D162B">
              <w:rPr>
                <w:rFonts w:ascii="宋体" w:hAnsi="宋体"/>
                <w:b/>
                <w:color w:val="000000" w:themeColor="text1"/>
                <w:sz w:val="20"/>
                <w:szCs w:val="20"/>
              </w:rPr>
              <w:t>-</w:t>
            </w:r>
            <w:r w:rsidRPr="003D162B">
              <w:rPr>
                <w:rFonts w:ascii="宋体" w:hAnsi="宋体" w:hint="eastAsia"/>
                <w:b/>
                <w:color w:val="000000" w:themeColor="text1"/>
                <w:sz w:val="20"/>
                <w:szCs w:val="20"/>
              </w:rPr>
              <w:t>2019，公司建立的程序文件、管理文件确定的环境因素识别和评价的办法，明确了环境因素识别控制的管理要求</w:t>
            </w:r>
          </w:p>
          <w:p w:rsidR="003D162B" w:rsidRPr="003D162B" w:rsidRDefault="003D162B">
            <w:pPr>
              <w:spacing w:line="300" w:lineRule="exact"/>
              <w:rPr>
                <w:b/>
                <w:color w:val="000000" w:themeColor="text1"/>
                <w:sz w:val="20"/>
                <w:szCs w:val="20"/>
              </w:rPr>
            </w:pPr>
            <w:r w:rsidRPr="003D162B">
              <w:rPr>
                <w:rFonts w:ascii="宋体" w:hAnsi="宋体" w:hint="eastAsia"/>
                <w:b/>
                <w:color w:val="000000" w:themeColor="text1"/>
                <w:sz w:val="20"/>
                <w:szCs w:val="20"/>
              </w:rPr>
              <w:t>查到《环境因素识别及评价清单》、《重要环境因素清单》识别内容考虑了办公过程、管理过程及施工过程的环境因素</w:t>
            </w:r>
            <w:r w:rsidR="00912E5A">
              <w:rPr>
                <w:rFonts w:ascii="宋体" w:hAnsi="宋体" w:hint="eastAsia"/>
                <w:b/>
                <w:color w:val="000000" w:themeColor="text1"/>
                <w:sz w:val="20"/>
                <w:szCs w:val="20"/>
              </w:rPr>
              <w:t>，</w:t>
            </w:r>
            <w:r w:rsidRPr="003D162B">
              <w:rPr>
                <w:rFonts w:ascii="宋体" w:hAnsi="宋体" w:hint="eastAsia"/>
                <w:b/>
                <w:color w:val="000000" w:themeColor="text1"/>
                <w:sz w:val="20"/>
                <w:szCs w:val="20"/>
              </w:rPr>
              <w:t>未见重大遗漏，基本适宜。</w:t>
            </w:r>
          </w:p>
        </w:tc>
      </w:tr>
      <w:tr w:rsidR="00784B20">
        <w:trPr>
          <w:cantSplit/>
          <w:trHeight w:val="2144"/>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Pr="00912E5A" w:rsidRDefault="00651FE5">
            <w:pPr>
              <w:spacing w:line="300" w:lineRule="exact"/>
              <w:rPr>
                <w:rFonts w:ascii="宋体" w:hAnsi="宋体"/>
                <w:b/>
                <w:color w:val="000000" w:themeColor="text1"/>
                <w:sz w:val="20"/>
                <w:szCs w:val="20"/>
              </w:rPr>
            </w:pPr>
            <w:r w:rsidRPr="00912E5A">
              <w:rPr>
                <w:rFonts w:ascii="宋体" w:hAnsi="宋体" w:hint="eastAsia"/>
                <w:b/>
                <w:color w:val="000000" w:themeColor="text1"/>
                <w:sz w:val="20"/>
                <w:szCs w:val="20"/>
              </w:rPr>
              <w:t xml:space="preserve">7. </w:t>
            </w:r>
            <w:r w:rsidRPr="00912E5A">
              <w:rPr>
                <w:rFonts w:ascii="宋体" w:hAnsi="宋体"/>
                <w:b/>
                <w:color w:val="000000" w:themeColor="text1"/>
                <w:sz w:val="20"/>
                <w:szCs w:val="20"/>
              </w:rPr>
              <w:t>OHSMS</w:t>
            </w:r>
            <w:r w:rsidRPr="00912E5A">
              <w:rPr>
                <w:rFonts w:ascii="宋体" w:hAnsi="宋体" w:hint="eastAsia"/>
                <w:b/>
                <w:color w:val="000000" w:themeColor="text1"/>
                <w:sz w:val="20"/>
                <w:szCs w:val="20"/>
              </w:rPr>
              <w:t>职业健康安全危险源</w:t>
            </w:r>
          </w:p>
          <w:p w:rsidR="008D5ECA" w:rsidRPr="00912E5A" w:rsidRDefault="00651FE5">
            <w:pPr>
              <w:spacing w:line="300" w:lineRule="exact"/>
              <w:rPr>
                <w:rFonts w:ascii="宋体" w:hAnsi="宋体"/>
                <w:b/>
                <w:color w:val="000000" w:themeColor="text1"/>
                <w:sz w:val="20"/>
                <w:szCs w:val="20"/>
              </w:rPr>
            </w:pPr>
            <w:r>
              <w:rPr>
                <w:rFonts w:ascii="宋体" w:hAnsi="宋体" w:hint="eastAsia"/>
                <w:b/>
                <w:color w:val="000000" w:themeColor="text1"/>
                <w:sz w:val="20"/>
                <w:szCs w:val="20"/>
              </w:rPr>
              <w:t>（</w:t>
            </w:r>
            <w:r w:rsidRPr="00912E5A">
              <w:rPr>
                <w:rFonts w:ascii="宋体" w:hAnsi="宋体" w:hint="eastAsia"/>
                <w:b/>
                <w:color w:val="000000" w:themeColor="text1"/>
                <w:sz w:val="20"/>
                <w:szCs w:val="20"/>
              </w:rPr>
              <w:t>职业健康安全危险源</w:t>
            </w:r>
            <w:r>
              <w:rPr>
                <w:rFonts w:ascii="宋体" w:hAnsi="宋体" w:hint="eastAsia"/>
                <w:b/>
                <w:color w:val="000000" w:themeColor="text1"/>
                <w:sz w:val="20"/>
                <w:szCs w:val="20"/>
              </w:rPr>
              <w:t>辨识是否充分、风险评价合理性，</w:t>
            </w:r>
            <w:r w:rsidRPr="00912E5A">
              <w:rPr>
                <w:rFonts w:ascii="宋体" w:hAnsi="宋体" w:hint="eastAsia"/>
                <w:b/>
                <w:color w:val="000000" w:themeColor="text1"/>
                <w:sz w:val="20"/>
                <w:szCs w:val="20"/>
              </w:rPr>
              <w:t>以及风险评价动态变更的及时性等）</w:t>
            </w:r>
          </w:p>
          <w:p w:rsidR="003D162B" w:rsidRPr="003D162B" w:rsidRDefault="003D162B" w:rsidP="003D162B">
            <w:pPr>
              <w:spacing w:line="300" w:lineRule="exact"/>
              <w:rPr>
                <w:rFonts w:ascii="宋体" w:hAnsi="宋体"/>
                <w:b/>
                <w:color w:val="000000" w:themeColor="text1"/>
                <w:sz w:val="20"/>
                <w:szCs w:val="20"/>
              </w:rPr>
            </w:pPr>
            <w:r w:rsidRPr="003D162B">
              <w:rPr>
                <w:rFonts w:ascii="宋体" w:hAnsi="宋体" w:hint="eastAsia"/>
                <w:b/>
                <w:color w:val="000000" w:themeColor="text1"/>
                <w:sz w:val="20"/>
                <w:szCs w:val="20"/>
              </w:rPr>
              <w:t>公司根据劳务工程施工及管理过程的工作特点并考虑生命周期观点，对涉及的</w:t>
            </w:r>
            <w:r w:rsidR="00912E5A">
              <w:rPr>
                <w:rFonts w:ascii="宋体" w:hAnsi="宋体" w:hint="eastAsia"/>
                <w:b/>
                <w:color w:val="000000" w:themeColor="text1"/>
                <w:sz w:val="20"/>
                <w:szCs w:val="20"/>
              </w:rPr>
              <w:t>危险源</w:t>
            </w:r>
            <w:r w:rsidRPr="003D162B">
              <w:rPr>
                <w:rFonts w:ascii="宋体" w:hAnsi="宋体" w:hint="eastAsia"/>
                <w:b/>
                <w:color w:val="000000" w:themeColor="text1"/>
                <w:sz w:val="20"/>
                <w:szCs w:val="20"/>
              </w:rPr>
              <w:t>进行了识别和辨识。辨识的结果汇总后在内部沟通。</w:t>
            </w:r>
          </w:p>
          <w:p w:rsidR="003D162B" w:rsidRDefault="00912E5A" w:rsidP="003D162B">
            <w:pPr>
              <w:spacing w:line="300" w:lineRule="exact"/>
              <w:rPr>
                <w:rFonts w:ascii="宋体" w:hAnsi="宋体"/>
                <w:b/>
                <w:color w:val="000000" w:themeColor="text1"/>
                <w:sz w:val="20"/>
                <w:szCs w:val="20"/>
              </w:rPr>
            </w:pPr>
            <w:r w:rsidRPr="00912E5A">
              <w:rPr>
                <w:rFonts w:ascii="宋体" w:hAnsi="宋体" w:hint="eastAsia"/>
                <w:b/>
                <w:color w:val="000000" w:themeColor="text1"/>
                <w:sz w:val="20"/>
                <w:szCs w:val="20"/>
              </w:rPr>
              <w:t>《危险源辨识与风险和机遇的评价程序》LNCJ-CX</w:t>
            </w:r>
            <w:r w:rsidRPr="00912E5A">
              <w:rPr>
                <w:rFonts w:ascii="宋体" w:hAnsi="宋体"/>
                <w:b/>
                <w:color w:val="000000" w:themeColor="text1"/>
                <w:sz w:val="20"/>
                <w:szCs w:val="20"/>
              </w:rPr>
              <w:t>1</w:t>
            </w:r>
            <w:r w:rsidRPr="00912E5A">
              <w:rPr>
                <w:rFonts w:ascii="宋体" w:hAnsi="宋体" w:hint="eastAsia"/>
                <w:b/>
                <w:color w:val="000000" w:themeColor="text1"/>
                <w:sz w:val="20"/>
                <w:szCs w:val="20"/>
              </w:rPr>
              <w:t>4</w:t>
            </w:r>
            <w:r w:rsidRPr="00912E5A">
              <w:rPr>
                <w:rFonts w:ascii="宋体" w:hAnsi="宋体"/>
                <w:b/>
                <w:color w:val="000000" w:themeColor="text1"/>
                <w:sz w:val="20"/>
                <w:szCs w:val="20"/>
              </w:rPr>
              <w:t>-</w:t>
            </w:r>
            <w:r w:rsidRPr="00912E5A">
              <w:rPr>
                <w:rFonts w:ascii="宋体" w:hAnsi="宋体" w:hint="eastAsia"/>
                <w:b/>
                <w:color w:val="000000" w:themeColor="text1"/>
                <w:sz w:val="20"/>
                <w:szCs w:val="20"/>
              </w:rPr>
              <w:t>2019</w:t>
            </w:r>
            <w:r w:rsidR="003D162B" w:rsidRPr="003D162B">
              <w:rPr>
                <w:rFonts w:ascii="宋体" w:hAnsi="宋体" w:hint="eastAsia"/>
                <w:b/>
                <w:color w:val="000000" w:themeColor="text1"/>
                <w:sz w:val="20"/>
                <w:szCs w:val="20"/>
              </w:rPr>
              <w:t>，公司建立的程序文件、管理文件确定的</w:t>
            </w:r>
            <w:r>
              <w:rPr>
                <w:rFonts w:ascii="宋体" w:hAnsi="宋体" w:hint="eastAsia"/>
                <w:b/>
                <w:color w:val="000000" w:themeColor="text1"/>
                <w:sz w:val="20"/>
                <w:szCs w:val="20"/>
              </w:rPr>
              <w:t>危险源</w:t>
            </w:r>
            <w:r w:rsidR="003D162B" w:rsidRPr="003D162B">
              <w:rPr>
                <w:rFonts w:ascii="宋体" w:hAnsi="宋体" w:hint="eastAsia"/>
                <w:b/>
                <w:color w:val="000000" w:themeColor="text1"/>
                <w:sz w:val="20"/>
                <w:szCs w:val="20"/>
              </w:rPr>
              <w:t>识别和评价的办法，明确了</w:t>
            </w:r>
            <w:r>
              <w:rPr>
                <w:rFonts w:ascii="宋体" w:hAnsi="宋体" w:hint="eastAsia"/>
                <w:b/>
                <w:color w:val="000000" w:themeColor="text1"/>
                <w:sz w:val="20"/>
                <w:szCs w:val="20"/>
              </w:rPr>
              <w:t>危险源</w:t>
            </w:r>
            <w:r w:rsidR="003D162B" w:rsidRPr="003D162B">
              <w:rPr>
                <w:rFonts w:ascii="宋体" w:hAnsi="宋体" w:hint="eastAsia"/>
                <w:b/>
                <w:color w:val="000000" w:themeColor="text1"/>
                <w:sz w:val="20"/>
                <w:szCs w:val="20"/>
              </w:rPr>
              <w:t>识别控制的管理要求</w:t>
            </w:r>
          </w:p>
          <w:p w:rsidR="00912E5A" w:rsidRPr="003D162B" w:rsidRDefault="00912E5A" w:rsidP="003D162B">
            <w:pPr>
              <w:spacing w:line="300" w:lineRule="exact"/>
              <w:rPr>
                <w:rFonts w:ascii="宋体" w:hAnsi="宋体"/>
                <w:b/>
                <w:color w:val="000000" w:themeColor="text1"/>
                <w:sz w:val="20"/>
                <w:szCs w:val="20"/>
              </w:rPr>
            </w:pPr>
            <w:r>
              <w:rPr>
                <w:rFonts w:ascii="宋体" w:hAnsi="宋体" w:hint="eastAsia"/>
                <w:b/>
                <w:color w:val="000000" w:themeColor="text1"/>
                <w:sz w:val="20"/>
                <w:szCs w:val="20"/>
              </w:rPr>
              <w:t>建立了</w:t>
            </w:r>
            <w:r w:rsidRPr="00912E5A">
              <w:rPr>
                <w:rFonts w:ascii="宋体" w:hAnsi="宋体" w:hint="eastAsia"/>
                <w:b/>
                <w:color w:val="000000" w:themeColor="text1"/>
                <w:sz w:val="20"/>
                <w:szCs w:val="20"/>
              </w:rPr>
              <w:t>《危险源辨识、风险评价与风险控制措施确定清单》、《不可接受风险及其控制清单》，</w:t>
            </w:r>
            <w:r w:rsidRPr="003D162B">
              <w:rPr>
                <w:rFonts w:ascii="宋体" w:hAnsi="宋体" w:hint="eastAsia"/>
                <w:b/>
                <w:color w:val="000000" w:themeColor="text1"/>
                <w:sz w:val="20"/>
                <w:szCs w:val="20"/>
              </w:rPr>
              <w:t>识别内容考虑了办公过程、管理过程及施工过程的</w:t>
            </w:r>
            <w:r>
              <w:rPr>
                <w:rFonts w:ascii="宋体" w:hAnsi="宋体" w:hint="eastAsia"/>
                <w:b/>
                <w:color w:val="000000" w:themeColor="text1"/>
                <w:sz w:val="20"/>
                <w:szCs w:val="20"/>
              </w:rPr>
              <w:t>危险源，</w:t>
            </w:r>
            <w:r w:rsidRPr="003D162B">
              <w:rPr>
                <w:rFonts w:ascii="宋体" w:hAnsi="宋体" w:hint="eastAsia"/>
                <w:b/>
                <w:color w:val="000000" w:themeColor="text1"/>
                <w:sz w:val="20"/>
                <w:szCs w:val="20"/>
              </w:rPr>
              <w:t>未见重大遗漏，基本适宜。</w:t>
            </w:r>
          </w:p>
          <w:p w:rsidR="003D162B" w:rsidRPr="00912E5A" w:rsidRDefault="003D162B">
            <w:pPr>
              <w:spacing w:line="300" w:lineRule="exact"/>
              <w:rPr>
                <w:rFonts w:ascii="宋体" w:hAnsi="宋体"/>
                <w:b/>
                <w:color w:val="000000" w:themeColor="text1"/>
                <w:sz w:val="20"/>
                <w:szCs w:val="20"/>
              </w:rPr>
            </w:pPr>
          </w:p>
        </w:tc>
      </w:tr>
      <w:tr w:rsidR="00784B20">
        <w:trPr>
          <w:cantSplit/>
          <w:trHeight w:val="1890"/>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300" w:lineRule="exact"/>
              <w:rPr>
                <w:b/>
                <w:color w:val="000000" w:themeColor="text1"/>
                <w:spacing w:val="-4"/>
                <w:szCs w:val="21"/>
              </w:rPr>
            </w:pPr>
            <w:r>
              <w:rPr>
                <w:rFonts w:hint="eastAsia"/>
                <w:b/>
                <w:color w:val="000000" w:themeColor="text1"/>
                <w:szCs w:val="21"/>
              </w:rPr>
              <w:t xml:space="preserve">4. </w:t>
            </w:r>
            <w:r>
              <w:rPr>
                <w:rFonts w:ascii="宋体" w:hAnsi="宋体" w:hint="eastAsia"/>
                <w:b/>
                <w:color w:val="000000" w:themeColor="text1"/>
                <w:spacing w:val="-4"/>
                <w:szCs w:val="21"/>
              </w:rPr>
              <w:t>法律法规及其他要求</w:t>
            </w:r>
          </w:p>
          <w:p w:rsidR="008D5ECA" w:rsidRDefault="008D5ECA" w:rsidP="00050D6C">
            <w:pPr>
              <w:tabs>
                <w:tab w:val="left" w:pos="540"/>
              </w:tabs>
              <w:spacing w:line="300" w:lineRule="exact"/>
              <w:ind w:left="211" w:hangingChars="100" w:hanging="211"/>
              <w:rPr>
                <w:rFonts w:ascii="宋体" w:hAnsi="宋体"/>
                <w:b/>
                <w:color w:val="000000" w:themeColor="text1"/>
                <w:szCs w:val="21"/>
              </w:rPr>
            </w:pPr>
          </w:p>
          <w:p w:rsidR="008D5ECA" w:rsidRDefault="00651FE5">
            <w:pPr>
              <w:pStyle w:val="ac"/>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获取法律法规项，</w:t>
            </w:r>
            <w:r w:rsidR="00912E5A" w:rsidRPr="00D703A2">
              <w:rPr>
                <w:rFonts w:ascii="宋体" w:hAnsi="宋体" w:hint="eastAsia"/>
                <w:color w:val="000000"/>
                <w:spacing w:val="-10"/>
                <w:sz w:val="24"/>
              </w:rPr>
              <w:sym w:font="Wingdings 2" w:char="0052"/>
            </w:r>
            <w:r>
              <w:rPr>
                <w:rFonts w:ascii="宋体" w:hAnsi="宋体" w:hint="eastAsia"/>
                <w:b/>
                <w:color w:val="000000" w:themeColor="text1"/>
                <w:szCs w:val="21"/>
              </w:rPr>
              <w:t>法律法规获取充分，□法律法规获取有遗漏，缺少</w:t>
            </w:r>
          </w:p>
          <w:p w:rsidR="008D5ECA" w:rsidRDefault="008D5ECA" w:rsidP="00050D6C">
            <w:pPr>
              <w:tabs>
                <w:tab w:val="left" w:pos="540"/>
              </w:tabs>
              <w:spacing w:line="300" w:lineRule="exact"/>
              <w:ind w:leftChars="-43" w:left="1" w:hangingChars="43" w:hanging="91"/>
              <w:rPr>
                <w:rFonts w:ascii="宋体" w:hAnsi="宋体"/>
                <w:b/>
                <w:color w:val="000000" w:themeColor="text1"/>
                <w:szCs w:val="21"/>
                <w:u w:val="single"/>
              </w:rPr>
            </w:pPr>
          </w:p>
          <w:p w:rsidR="008D5ECA" w:rsidRDefault="00651FE5">
            <w:pPr>
              <w:pStyle w:val="ac"/>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结合公司的</w:t>
            </w:r>
            <w:r w:rsidR="00912E5A" w:rsidRPr="00D703A2">
              <w:rPr>
                <w:rFonts w:ascii="宋体" w:hAnsi="宋体" w:hint="eastAsia"/>
                <w:color w:val="000000"/>
                <w:spacing w:val="-10"/>
                <w:sz w:val="24"/>
              </w:rPr>
              <w:sym w:font="Wingdings 2" w:char="0052"/>
            </w:r>
            <w:r>
              <w:rPr>
                <w:rFonts w:ascii="宋体" w:hAnsi="宋体" w:hint="eastAsia"/>
                <w:b/>
                <w:color w:val="000000" w:themeColor="text1"/>
                <w:szCs w:val="21"/>
              </w:rPr>
              <w:t>产品/服务</w:t>
            </w:r>
            <w:r w:rsidR="00912E5A" w:rsidRPr="00D703A2">
              <w:rPr>
                <w:rFonts w:ascii="宋体" w:hAnsi="宋体" w:hint="eastAsia"/>
                <w:color w:val="000000"/>
                <w:spacing w:val="-10"/>
                <w:sz w:val="24"/>
              </w:rPr>
              <w:sym w:font="Wingdings 2" w:char="0052"/>
            </w:r>
            <w:r>
              <w:rPr>
                <w:rFonts w:ascii="宋体" w:hAnsi="宋体" w:hint="eastAsia"/>
                <w:b/>
                <w:color w:val="000000" w:themeColor="text1"/>
                <w:szCs w:val="21"/>
              </w:rPr>
              <w:t>环境因素</w:t>
            </w:r>
            <w:r w:rsidR="00912E5A" w:rsidRPr="00D703A2">
              <w:rPr>
                <w:rFonts w:ascii="宋体" w:hAnsi="宋体" w:hint="eastAsia"/>
                <w:color w:val="000000"/>
                <w:spacing w:val="-10"/>
                <w:sz w:val="24"/>
              </w:rPr>
              <w:sym w:font="Wingdings 2" w:char="0052"/>
            </w:r>
            <w:r>
              <w:rPr>
                <w:rFonts w:ascii="宋体" w:hAnsi="宋体" w:hint="eastAsia"/>
                <w:b/>
                <w:color w:val="000000" w:themeColor="text1"/>
                <w:szCs w:val="21"/>
              </w:rPr>
              <w:t>危险源，</w:t>
            </w:r>
            <w:r w:rsidR="00912E5A" w:rsidRPr="00D703A2">
              <w:rPr>
                <w:rFonts w:ascii="宋体" w:hAnsi="宋体" w:hint="eastAsia"/>
                <w:color w:val="000000"/>
                <w:spacing w:val="-10"/>
                <w:sz w:val="24"/>
              </w:rPr>
              <w:sym w:font="Wingdings 2" w:char="0052"/>
            </w:r>
            <w:r>
              <w:rPr>
                <w:rFonts w:ascii="宋体" w:hAnsi="宋体" w:hint="eastAsia"/>
                <w:b/>
                <w:color w:val="000000" w:themeColor="text1"/>
                <w:szCs w:val="21"/>
              </w:rPr>
              <w:t>确定 □未确定法律法规要求的具体条款，</w:t>
            </w:r>
          </w:p>
          <w:p w:rsidR="008D5ECA" w:rsidRDefault="00651FE5">
            <w:pPr>
              <w:pStyle w:val="ac"/>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法律法规的宣传方式：</w:t>
            </w:r>
            <w:r w:rsidR="00912E5A">
              <w:rPr>
                <w:rFonts w:ascii="宋体" w:hAnsi="宋体" w:hint="eastAsia"/>
                <w:b/>
                <w:color w:val="000000" w:themeColor="text1"/>
                <w:szCs w:val="21"/>
              </w:rPr>
              <w:t>板报、会议等</w:t>
            </w:r>
          </w:p>
          <w:p w:rsidR="008D5ECA" w:rsidRDefault="00651FE5">
            <w:pPr>
              <w:pStyle w:val="ac"/>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法律法规要求及时更新了</w:t>
            </w:r>
          </w:p>
          <w:p w:rsidR="008D5ECA" w:rsidRDefault="008D5ECA">
            <w:pPr>
              <w:tabs>
                <w:tab w:val="left" w:pos="0"/>
              </w:tabs>
              <w:spacing w:line="240" w:lineRule="exact"/>
              <w:rPr>
                <w:b/>
                <w:color w:val="000000" w:themeColor="text1"/>
                <w:sz w:val="14"/>
                <w:szCs w:val="14"/>
              </w:rPr>
            </w:pPr>
          </w:p>
        </w:tc>
      </w:tr>
      <w:tr w:rsidR="00784B20">
        <w:trPr>
          <w:cantSplit/>
          <w:trHeight w:val="2219"/>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300" w:lineRule="exact"/>
              <w:rPr>
                <w:rFonts w:ascii="宋体" w:hAnsi="宋体"/>
                <w:b/>
                <w:color w:val="000000" w:themeColor="text1"/>
                <w:szCs w:val="21"/>
              </w:rPr>
            </w:pPr>
            <w:r>
              <w:rPr>
                <w:rFonts w:hint="eastAsia"/>
                <w:b/>
                <w:color w:val="000000" w:themeColor="text1"/>
                <w:szCs w:val="21"/>
              </w:rPr>
              <w:t xml:space="preserve">5. </w:t>
            </w:r>
            <w:r>
              <w:rPr>
                <w:rFonts w:ascii="宋体" w:hAnsi="宋体" w:hint="eastAsia"/>
                <w:b/>
                <w:color w:val="000000" w:themeColor="text1"/>
                <w:szCs w:val="21"/>
              </w:rPr>
              <w:t>目标、方案</w:t>
            </w:r>
          </w:p>
          <w:p w:rsidR="008D5ECA" w:rsidRDefault="00651FE5">
            <w:pPr>
              <w:spacing w:line="300" w:lineRule="exact"/>
              <w:rPr>
                <w:rFonts w:ascii="宋体" w:hAnsi="宋体"/>
                <w:b/>
                <w:color w:val="000000" w:themeColor="text1"/>
                <w:sz w:val="20"/>
                <w:szCs w:val="20"/>
              </w:rPr>
            </w:pPr>
            <w:r>
              <w:rPr>
                <w:rFonts w:hint="eastAsia"/>
                <w:b/>
                <w:color w:val="000000" w:themeColor="text1"/>
                <w:sz w:val="20"/>
                <w:szCs w:val="20"/>
              </w:rPr>
              <w:t>（</w:t>
            </w:r>
            <w:r>
              <w:rPr>
                <w:rFonts w:ascii="宋体" w:hAnsi="宋体" w:hint="eastAsia"/>
                <w:b/>
                <w:color w:val="000000" w:themeColor="text1"/>
                <w:spacing w:val="-4"/>
                <w:sz w:val="20"/>
                <w:szCs w:val="20"/>
              </w:rPr>
              <w:t>在相关层次上建立</w:t>
            </w:r>
            <w:r>
              <w:rPr>
                <w:rFonts w:ascii="宋体" w:hAnsi="宋体" w:hint="eastAsia"/>
                <w:b/>
                <w:color w:val="000000" w:themeColor="text1"/>
                <w:sz w:val="20"/>
                <w:szCs w:val="20"/>
              </w:rPr>
              <w:t>可测量的目标，目标、方案的有效性，对质量目标的实现情况进行评价并叙述测量方法）</w:t>
            </w:r>
          </w:p>
          <w:p w:rsidR="008D5ECA" w:rsidRPr="008D5ECA" w:rsidRDefault="008D5ECA" w:rsidP="008D5ECA">
            <w:pPr>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质量目标</w:t>
            </w:r>
          </w:p>
          <w:p w:rsidR="008D5ECA" w:rsidRPr="008D5ECA" w:rsidRDefault="008D5ECA" w:rsidP="008D5ECA">
            <w:pPr>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1</w:t>
            </w:r>
            <w:r w:rsidRPr="008D5ECA">
              <w:rPr>
                <w:rFonts w:ascii="宋体" w:hAnsi="宋体"/>
                <w:b/>
                <w:color w:val="000000" w:themeColor="text1"/>
                <w:sz w:val="20"/>
                <w:szCs w:val="20"/>
              </w:rPr>
              <w:t>.</w:t>
            </w:r>
            <w:r w:rsidRPr="008D5ECA">
              <w:rPr>
                <w:rFonts w:ascii="宋体" w:hAnsi="宋体" w:hint="eastAsia"/>
                <w:b/>
                <w:color w:val="000000" w:themeColor="text1"/>
                <w:sz w:val="20"/>
                <w:szCs w:val="20"/>
              </w:rPr>
              <w:t>劳务施工合格率1</w:t>
            </w:r>
            <w:r w:rsidRPr="008D5ECA">
              <w:rPr>
                <w:rFonts w:ascii="宋体" w:hAnsi="宋体"/>
                <w:b/>
                <w:color w:val="000000" w:themeColor="text1"/>
                <w:sz w:val="20"/>
                <w:szCs w:val="20"/>
              </w:rPr>
              <w:t>00</w:t>
            </w:r>
            <w:r w:rsidRPr="008D5ECA">
              <w:rPr>
                <w:rFonts w:ascii="宋体" w:hAnsi="宋体" w:hint="eastAsia"/>
                <w:b/>
                <w:color w:val="000000" w:themeColor="text1"/>
                <w:sz w:val="20"/>
                <w:szCs w:val="20"/>
              </w:rPr>
              <w:t>%</w:t>
            </w:r>
            <w:r w:rsidRPr="008D5ECA">
              <w:rPr>
                <w:rFonts w:ascii="宋体" w:hAnsi="宋体"/>
                <w:b/>
                <w:color w:val="000000" w:themeColor="text1"/>
                <w:sz w:val="20"/>
                <w:szCs w:val="20"/>
              </w:rPr>
              <w:t xml:space="preserve">   </w:t>
            </w:r>
            <w:r w:rsidRPr="008D5ECA">
              <w:rPr>
                <w:rFonts w:ascii="宋体" w:hAnsi="宋体" w:hint="eastAsia"/>
                <w:b/>
                <w:color w:val="000000" w:themeColor="text1"/>
                <w:sz w:val="20"/>
                <w:szCs w:val="20"/>
              </w:rPr>
              <w:t>2</w:t>
            </w:r>
            <w:r w:rsidRPr="008D5ECA">
              <w:rPr>
                <w:rFonts w:ascii="宋体" w:hAnsi="宋体"/>
                <w:b/>
                <w:color w:val="000000" w:themeColor="text1"/>
                <w:sz w:val="20"/>
                <w:szCs w:val="20"/>
              </w:rPr>
              <w:t>.</w:t>
            </w:r>
            <w:r w:rsidRPr="008D5ECA">
              <w:rPr>
                <w:rFonts w:ascii="宋体" w:hAnsi="宋体" w:hint="eastAsia"/>
                <w:b/>
                <w:color w:val="000000" w:themeColor="text1"/>
                <w:sz w:val="20"/>
                <w:szCs w:val="20"/>
              </w:rPr>
              <w:t>顾客满意度≥</w:t>
            </w:r>
            <w:r w:rsidRPr="008D5ECA">
              <w:rPr>
                <w:rFonts w:ascii="宋体" w:hAnsi="宋体"/>
                <w:b/>
                <w:color w:val="000000" w:themeColor="text1"/>
                <w:sz w:val="20"/>
                <w:szCs w:val="20"/>
              </w:rPr>
              <w:t>90</w:t>
            </w:r>
            <w:r w:rsidRPr="008D5ECA">
              <w:rPr>
                <w:rFonts w:ascii="宋体" w:hAnsi="宋体" w:hint="eastAsia"/>
                <w:b/>
                <w:color w:val="000000" w:themeColor="text1"/>
                <w:sz w:val="20"/>
                <w:szCs w:val="20"/>
              </w:rPr>
              <w:t>%</w:t>
            </w:r>
            <w:r w:rsidRPr="008D5ECA">
              <w:rPr>
                <w:rFonts w:ascii="宋体" w:hAnsi="宋体"/>
                <w:b/>
                <w:color w:val="000000" w:themeColor="text1"/>
                <w:sz w:val="20"/>
                <w:szCs w:val="20"/>
              </w:rPr>
              <w:t xml:space="preserve">   </w:t>
            </w:r>
            <w:r w:rsidRPr="008D5ECA">
              <w:rPr>
                <w:rFonts w:ascii="宋体" w:hAnsi="宋体" w:hint="eastAsia"/>
                <w:b/>
                <w:color w:val="000000" w:themeColor="text1"/>
                <w:sz w:val="20"/>
                <w:szCs w:val="20"/>
              </w:rPr>
              <w:t>3</w:t>
            </w:r>
            <w:r w:rsidRPr="008D5ECA">
              <w:rPr>
                <w:rFonts w:ascii="宋体" w:hAnsi="宋体"/>
                <w:b/>
                <w:color w:val="000000" w:themeColor="text1"/>
                <w:sz w:val="20"/>
                <w:szCs w:val="20"/>
              </w:rPr>
              <w:t>.</w:t>
            </w:r>
            <w:r w:rsidRPr="008D5ECA">
              <w:rPr>
                <w:rFonts w:ascii="宋体" w:hAnsi="宋体" w:hint="eastAsia"/>
                <w:b/>
                <w:color w:val="000000" w:themeColor="text1"/>
                <w:sz w:val="20"/>
                <w:szCs w:val="20"/>
              </w:rPr>
              <w:t>合同履约率1</w:t>
            </w:r>
            <w:r w:rsidRPr="008D5ECA">
              <w:rPr>
                <w:rFonts w:ascii="宋体" w:hAnsi="宋体"/>
                <w:b/>
                <w:color w:val="000000" w:themeColor="text1"/>
                <w:sz w:val="20"/>
                <w:szCs w:val="20"/>
              </w:rPr>
              <w:t>00</w:t>
            </w:r>
            <w:r w:rsidRPr="008D5ECA">
              <w:rPr>
                <w:rFonts w:ascii="宋体" w:hAnsi="宋体" w:hint="eastAsia"/>
                <w:b/>
                <w:color w:val="000000" w:themeColor="text1"/>
                <w:sz w:val="20"/>
                <w:szCs w:val="20"/>
              </w:rPr>
              <w:t>%</w:t>
            </w:r>
          </w:p>
          <w:p w:rsidR="008D5ECA" w:rsidRPr="008D5ECA" w:rsidRDefault="008D5ECA" w:rsidP="008D5ECA">
            <w:pPr>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环境目标</w:t>
            </w:r>
          </w:p>
          <w:p w:rsidR="008D5ECA" w:rsidRPr="008D5ECA" w:rsidRDefault="008D5ECA" w:rsidP="008D5ECA">
            <w:pPr>
              <w:widowControl/>
              <w:spacing w:line="360" w:lineRule="exact"/>
              <w:rPr>
                <w:rFonts w:ascii="宋体" w:hAnsi="宋体"/>
                <w:b/>
                <w:color w:val="000000" w:themeColor="text1"/>
                <w:sz w:val="20"/>
                <w:szCs w:val="20"/>
              </w:rPr>
            </w:pPr>
            <w:r w:rsidRPr="008D5ECA">
              <w:rPr>
                <w:rFonts w:ascii="宋体" w:hAnsi="宋体"/>
                <w:b/>
                <w:color w:val="000000" w:themeColor="text1"/>
                <w:sz w:val="20"/>
                <w:szCs w:val="20"/>
              </w:rPr>
              <w:t>1</w:t>
            </w:r>
            <w:r w:rsidRPr="008D5ECA">
              <w:rPr>
                <w:rFonts w:ascii="宋体" w:hAnsi="宋体" w:hint="eastAsia"/>
                <w:b/>
                <w:color w:val="000000" w:themeColor="text1"/>
                <w:sz w:val="20"/>
                <w:szCs w:val="20"/>
              </w:rPr>
              <w:t>、污水排放达标率100%</w:t>
            </w:r>
            <w:r w:rsidRPr="008D5ECA">
              <w:rPr>
                <w:rFonts w:ascii="宋体" w:hAnsi="宋体"/>
                <w:b/>
                <w:color w:val="000000" w:themeColor="text1"/>
                <w:sz w:val="20"/>
                <w:szCs w:val="20"/>
              </w:rPr>
              <w:t xml:space="preserve">  </w:t>
            </w:r>
            <w:r w:rsidRPr="008D5ECA">
              <w:rPr>
                <w:rFonts w:ascii="宋体" w:hAnsi="宋体" w:hint="eastAsia"/>
                <w:b/>
                <w:color w:val="000000" w:themeColor="text1"/>
                <w:sz w:val="20"/>
                <w:szCs w:val="20"/>
              </w:rPr>
              <w:t>2、有毒烟尘排放浓度达标率100%</w:t>
            </w:r>
          </w:p>
          <w:p w:rsidR="008D5ECA" w:rsidRPr="008D5ECA" w:rsidRDefault="008D5ECA" w:rsidP="008D5ECA">
            <w:pPr>
              <w:widowControl/>
              <w:spacing w:line="360" w:lineRule="exact"/>
              <w:rPr>
                <w:rFonts w:ascii="宋体" w:hAnsi="宋体"/>
                <w:b/>
                <w:color w:val="000000" w:themeColor="text1"/>
                <w:sz w:val="20"/>
                <w:szCs w:val="20"/>
              </w:rPr>
            </w:pPr>
            <w:r w:rsidRPr="008D5ECA">
              <w:rPr>
                <w:rFonts w:ascii="宋体" w:hAnsi="宋体"/>
                <w:b/>
                <w:color w:val="000000" w:themeColor="text1"/>
                <w:sz w:val="20"/>
                <w:szCs w:val="20"/>
              </w:rPr>
              <w:t>3</w:t>
            </w:r>
            <w:r w:rsidRPr="008D5ECA">
              <w:rPr>
                <w:rFonts w:ascii="宋体" w:hAnsi="宋体" w:hint="eastAsia"/>
                <w:b/>
                <w:color w:val="000000" w:themeColor="text1"/>
                <w:sz w:val="20"/>
                <w:szCs w:val="20"/>
              </w:rPr>
              <w:t xml:space="preserve">、控制施工噪声达标率100% </w:t>
            </w:r>
            <w:r w:rsidRPr="008D5ECA">
              <w:rPr>
                <w:rFonts w:ascii="宋体" w:hAnsi="宋体"/>
                <w:b/>
                <w:color w:val="000000" w:themeColor="text1"/>
                <w:sz w:val="20"/>
                <w:szCs w:val="20"/>
              </w:rPr>
              <w:t xml:space="preserve"> 4</w:t>
            </w:r>
            <w:r w:rsidRPr="008D5ECA">
              <w:rPr>
                <w:rFonts w:ascii="宋体" w:hAnsi="宋体" w:hint="eastAsia"/>
                <w:b/>
                <w:color w:val="000000" w:themeColor="text1"/>
                <w:sz w:val="20"/>
                <w:szCs w:val="20"/>
              </w:rPr>
              <w:t>、施工固体废弃物排放达标率100%</w:t>
            </w:r>
          </w:p>
          <w:p w:rsidR="008D5ECA" w:rsidRPr="008D5ECA" w:rsidRDefault="008D5ECA" w:rsidP="008D5ECA">
            <w:pPr>
              <w:widowControl/>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职业健康安全目标</w:t>
            </w:r>
          </w:p>
          <w:p w:rsidR="008D5ECA" w:rsidRPr="008D5ECA" w:rsidRDefault="008D5ECA" w:rsidP="008D5ECA">
            <w:pPr>
              <w:widowControl/>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1、安全目标a、不发生重、特大质量安全事故；b、防范和控制一般事故力争实现“零死亡”；</w:t>
            </w:r>
          </w:p>
          <w:p w:rsidR="008D5ECA" w:rsidRPr="008D5ECA" w:rsidRDefault="008D5ECA" w:rsidP="008D5ECA">
            <w:pPr>
              <w:widowControl/>
              <w:spacing w:line="360" w:lineRule="exact"/>
              <w:rPr>
                <w:rFonts w:ascii="宋体" w:hAnsi="宋体"/>
                <w:b/>
                <w:color w:val="000000" w:themeColor="text1"/>
                <w:sz w:val="20"/>
                <w:szCs w:val="20"/>
              </w:rPr>
            </w:pPr>
            <w:r w:rsidRPr="008D5ECA">
              <w:rPr>
                <w:rFonts w:ascii="宋体" w:hAnsi="宋体" w:hint="eastAsia"/>
                <w:b/>
                <w:color w:val="000000" w:themeColor="text1"/>
                <w:sz w:val="20"/>
                <w:szCs w:val="20"/>
              </w:rPr>
              <w:t>2、职业健康目标a、劳动保护用品发放率100%；b、不发生职业病；</w:t>
            </w:r>
          </w:p>
          <w:p w:rsidR="008D5ECA" w:rsidRPr="008D5ECA" w:rsidRDefault="008D5ECA">
            <w:pPr>
              <w:spacing w:line="240" w:lineRule="exact"/>
              <w:rPr>
                <w:rFonts w:ascii="宋体" w:hAnsi="宋体"/>
                <w:b/>
                <w:color w:val="000000" w:themeColor="text1"/>
                <w:sz w:val="20"/>
                <w:szCs w:val="20"/>
              </w:rPr>
            </w:pPr>
            <w:r w:rsidRPr="008D5ECA">
              <w:rPr>
                <w:rFonts w:ascii="宋体" w:hAnsi="宋体"/>
                <w:b/>
                <w:color w:val="000000" w:themeColor="text1"/>
                <w:sz w:val="20"/>
                <w:szCs w:val="20"/>
              </w:rPr>
              <w:t>公司建立了</w:t>
            </w:r>
            <w:r w:rsidRPr="008D5ECA">
              <w:rPr>
                <w:rFonts w:ascii="宋体" w:hAnsi="宋体" w:hint="eastAsia"/>
                <w:b/>
                <w:color w:val="000000" w:themeColor="text1"/>
                <w:sz w:val="20"/>
                <w:szCs w:val="20"/>
              </w:rPr>
              <w:t>《目标、指标和方案管理控制程序》LNCJ-CX</w:t>
            </w:r>
            <w:r w:rsidRPr="008D5ECA">
              <w:rPr>
                <w:rFonts w:ascii="宋体" w:hAnsi="宋体"/>
                <w:b/>
                <w:color w:val="000000" w:themeColor="text1"/>
                <w:sz w:val="20"/>
                <w:szCs w:val="20"/>
              </w:rPr>
              <w:t>1</w:t>
            </w:r>
            <w:r w:rsidRPr="008D5ECA">
              <w:rPr>
                <w:rFonts w:ascii="宋体" w:hAnsi="宋体" w:hint="eastAsia"/>
                <w:b/>
                <w:color w:val="000000" w:themeColor="text1"/>
                <w:sz w:val="20"/>
                <w:szCs w:val="20"/>
              </w:rPr>
              <w:t>6</w:t>
            </w:r>
            <w:r w:rsidRPr="008D5ECA">
              <w:rPr>
                <w:rFonts w:ascii="宋体" w:hAnsi="宋体"/>
                <w:b/>
                <w:color w:val="000000" w:themeColor="text1"/>
                <w:sz w:val="20"/>
                <w:szCs w:val="20"/>
              </w:rPr>
              <w:t>-</w:t>
            </w:r>
            <w:r w:rsidRPr="008D5ECA">
              <w:rPr>
                <w:rFonts w:ascii="宋体" w:hAnsi="宋体" w:hint="eastAsia"/>
                <w:b/>
                <w:color w:val="000000" w:themeColor="text1"/>
                <w:sz w:val="20"/>
                <w:szCs w:val="20"/>
              </w:rPr>
              <w:t>2019</w:t>
            </w:r>
            <w:r w:rsidRPr="008D5ECA">
              <w:rPr>
                <w:rFonts w:ascii="宋体" w:hAnsi="宋体"/>
                <w:b/>
                <w:color w:val="000000" w:themeColor="text1"/>
                <w:sz w:val="20"/>
                <w:szCs w:val="20"/>
              </w:rPr>
              <w:t xml:space="preserve"> </w:t>
            </w:r>
          </w:p>
          <w:p w:rsidR="008D5ECA" w:rsidRDefault="008D5ECA">
            <w:pPr>
              <w:spacing w:line="240" w:lineRule="exact"/>
              <w:rPr>
                <w:rFonts w:ascii="宋体" w:hAnsi="宋体"/>
                <w:b/>
                <w:color w:val="000000" w:themeColor="text1"/>
              </w:rPr>
            </w:pPr>
            <w:r w:rsidRPr="008D5ECA">
              <w:rPr>
                <w:rFonts w:ascii="宋体" w:hAnsi="宋体" w:hint="eastAsia"/>
                <w:b/>
                <w:color w:val="000000" w:themeColor="text1"/>
                <w:sz w:val="20"/>
                <w:szCs w:val="20"/>
              </w:rPr>
              <w:t>建立了环境管理方案和职业健康安全管理方案</w:t>
            </w:r>
          </w:p>
        </w:tc>
      </w:tr>
      <w:tr w:rsidR="00784B20">
        <w:trPr>
          <w:cantSplit/>
          <w:trHeight w:val="1297"/>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240" w:lineRule="exact"/>
              <w:rPr>
                <w:rFonts w:ascii="宋体" w:hAnsi="宋体"/>
                <w:b/>
                <w:color w:val="000000" w:themeColor="text1"/>
                <w:sz w:val="20"/>
                <w:szCs w:val="20"/>
              </w:rPr>
            </w:pPr>
            <w:r>
              <w:rPr>
                <w:rFonts w:hint="eastAsia"/>
                <w:b/>
                <w:color w:val="000000" w:themeColor="text1"/>
                <w:sz w:val="20"/>
                <w:szCs w:val="20"/>
              </w:rPr>
              <w:t xml:space="preserve">6. </w:t>
            </w:r>
            <w:r>
              <w:rPr>
                <w:rFonts w:hint="eastAsia"/>
                <w:b/>
                <w:color w:val="000000" w:themeColor="text1"/>
                <w:sz w:val="20"/>
                <w:szCs w:val="20"/>
              </w:rPr>
              <w:t>文件与记录控制</w:t>
            </w:r>
            <w:r>
              <w:rPr>
                <w:rFonts w:hint="eastAsia"/>
                <w:b/>
                <w:color w:val="000000" w:themeColor="text1"/>
                <w:sz w:val="20"/>
                <w:szCs w:val="20"/>
              </w:rPr>
              <w:t xml:space="preserve"> (</w:t>
            </w:r>
            <w:r>
              <w:rPr>
                <w:rFonts w:ascii="宋体" w:hAnsi="宋体" w:hint="eastAsia"/>
                <w:b/>
                <w:color w:val="000000" w:themeColor="text1"/>
                <w:sz w:val="20"/>
                <w:szCs w:val="20"/>
              </w:rPr>
              <w:t>文审修订后文件与标准的符合程度评价、</w:t>
            </w:r>
            <w:r>
              <w:rPr>
                <w:rFonts w:ascii="宋体" w:hAnsi="宋体" w:hint="eastAsia"/>
                <w:b/>
                <w:color w:val="000000" w:themeColor="text1"/>
                <w:spacing w:val="-4"/>
                <w:sz w:val="20"/>
                <w:szCs w:val="20"/>
              </w:rPr>
              <w:t>文件</w:t>
            </w:r>
            <w:r>
              <w:rPr>
                <w:rFonts w:ascii="宋体" w:hAnsi="宋体" w:hint="eastAsia"/>
                <w:b/>
                <w:color w:val="000000" w:themeColor="text1"/>
                <w:sz w:val="20"/>
                <w:szCs w:val="20"/>
              </w:rPr>
              <w:t>控制管理等)</w:t>
            </w:r>
          </w:p>
          <w:p w:rsidR="008D5ECA" w:rsidRPr="00042715" w:rsidRDefault="008D5ECA" w:rsidP="008D5ECA">
            <w:pPr>
              <w:tabs>
                <w:tab w:val="left" w:pos="540"/>
              </w:tabs>
              <w:spacing w:line="240" w:lineRule="exact"/>
              <w:rPr>
                <w:rFonts w:ascii="宋体" w:hAnsi="宋体"/>
                <w:b/>
                <w:sz w:val="20"/>
                <w:szCs w:val="20"/>
              </w:rPr>
            </w:pPr>
            <w:r w:rsidRPr="00384C3B">
              <w:rPr>
                <w:rFonts w:ascii="宋体" w:hAnsi="宋体" w:hint="eastAsia"/>
                <w:b/>
                <w:color w:val="000000" w:themeColor="text1"/>
                <w:sz w:val="20"/>
                <w:szCs w:val="20"/>
              </w:rPr>
              <w:t>公</w:t>
            </w:r>
            <w:r w:rsidRPr="00042715">
              <w:rPr>
                <w:rFonts w:ascii="宋体" w:hAnsi="宋体" w:hint="eastAsia"/>
                <w:b/>
                <w:sz w:val="20"/>
                <w:szCs w:val="20"/>
              </w:rPr>
              <w:t>司按照制定的文件和记录控制相关程序，对管理体系有关的文件、记录等成文信息进行有效控制，在使用处均有文件的有效版本。公司文件为手册、程序文件、作业文件</w:t>
            </w:r>
            <w:r>
              <w:rPr>
                <w:rFonts w:ascii="宋体" w:hAnsi="宋体" w:hint="eastAsia"/>
                <w:b/>
                <w:sz w:val="20"/>
                <w:szCs w:val="20"/>
              </w:rPr>
              <w:t>、技术文件等</w:t>
            </w:r>
            <w:r w:rsidRPr="00042715">
              <w:rPr>
                <w:rFonts w:ascii="宋体" w:hAnsi="宋体" w:hint="eastAsia"/>
                <w:b/>
                <w:sz w:val="20"/>
                <w:szCs w:val="20"/>
              </w:rPr>
              <w:t>三层。</w:t>
            </w:r>
          </w:p>
          <w:p w:rsidR="008D5ECA" w:rsidRDefault="008D5ECA" w:rsidP="008D5ECA">
            <w:pPr>
              <w:tabs>
                <w:tab w:val="left" w:pos="540"/>
              </w:tabs>
              <w:spacing w:line="240" w:lineRule="exact"/>
              <w:rPr>
                <w:rFonts w:ascii="宋体" w:hAnsi="宋体"/>
                <w:b/>
                <w:color w:val="000000" w:themeColor="text1"/>
                <w:sz w:val="20"/>
                <w:szCs w:val="20"/>
              </w:rPr>
            </w:pPr>
            <w:r w:rsidRPr="00042715">
              <w:rPr>
                <w:rFonts w:ascii="宋体" w:hAnsi="宋体" w:hint="eastAsia"/>
                <w:b/>
                <w:sz w:val="20"/>
                <w:szCs w:val="20"/>
              </w:rPr>
              <w:t>创建和更新文件时，标识和说明、格式、评审和批准等与规定要求相符。文件的存在形式以书面文件和电子版文件为准。文审修订后成文信</w:t>
            </w:r>
            <w:r w:rsidRPr="00384C3B">
              <w:rPr>
                <w:rFonts w:ascii="宋体" w:hAnsi="宋体" w:hint="eastAsia"/>
                <w:b/>
                <w:color w:val="000000" w:themeColor="text1"/>
                <w:sz w:val="20"/>
                <w:szCs w:val="20"/>
              </w:rPr>
              <w:t>息的控制符合要求。</w:t>
            </w:r>
          </w:p>
        </w:tc>
      </w:tr>
      <w:tr w:rsidR="00784B20">
        <w:trPr>
          <w:cantSplit/>
          <w:trHeight w:val="1126"/>
          <w:jc w:val="center"/>
        </w:trPr>
        <w:tc>
          <w:tcPr>
            <w:tcW w:w="720" w:type="dxa"/>
            <w:vMerge w:val="restart"/>
            <w:textDirection w:val="tbRlV"/>
            <w:vAlign w:val="center"/>
          </w:tcPr>
          <w:p w:rsidR="008D5ECA" w:rsidRDefault="00651FE5">
            <w:pPr>
              <w:spacing w:line="240" w:lineRule="exact"/>
              <w:ind w:left="113" w:right="113"/>
              <w:jc w:val="center"/>
              <w:rPr>
                <w:b/>
                <w:color w:val="000000" w:themeColor="text1"/>
                <w:szCs w:val="21"/>
              </w:rPr>
            </w:pPr>
            <w:r>
              <w:rPr>
                <w:b/>
                <w:color w:val="000000" w:themeColor="text1"/>
                <w:szCs w:val="21"/>
              </w:rPr>
              <w:br w:type="page"/>
            </w:r>
            <w:r>
              <w:rPr>
                <w:rFonts w:ascii="宋体" w:hAnsi="宋体" w:hint="eastAsia"/>
                <w:b/>
                <w:color w:val="000000" w:themeColor="text1"/>
                <w:szCs w:val="21"/>
              </w:rPr>
              <w:t>(二)资源评价</w:t>
            </w:r>
          </w:p>
        </w:tc>
        <w:tc>
          <w:tcPr>
            <w:tcW w:w="9198" w:type="dxa"/>
          </w:tcPr>
          <w:p w:rsidR="008D5ECA" w:rsidRDefault="00651FE5">
            <w:pPr>
              <w:spacing w:line="300" w:lineRule="exact"/>
              <w:rPr>
                <w:b/>
                <w:color w:val="000000" w:themeColor="text1"/>
                <w:sz w:val="20"/>
                <w:szCs w:val="20"/>
              </w:rPr>
            </w:pPr>
            <w:r>
              <w:rPr>
                <w:rFonts w:ascii="宋体" w:hAnsi="宋体" w:hint="eastAsia"/>
                <w:b/>
                <w:color w:val="000000" w:themeColor="text1"/>
                <w:sz w:val="20"/>
                <w:szCs w:val="20"/>
              </w:rPr>
              <w:t>人力资源的简要说明</w:t>
            </w:r>
            <w:r>
              <w:rPr>
                <w:rFonts w:hint="eastAsia"/>
                <w:b/>
                <w:color w:val="000000" w:themeColor="text1"/>
                <w:sz w:val="20"/>
                <w:szCs w:val="20"/>
              </w:rPr>
              <w:t>.</w:t>
            </w:r>
            <w:r>
              <w:rPr>
                <w:rFonts w:ascii="宋体" w:hAnsi="宋体" w:hint="eastAsia"/>
                <w:b/>
                <w:color w:val="000000" w:themeColor="text1"/>
                <w:sz w:val="20"/>
                <w:szCs w:val="20"/>
              </w:rPr>
              <w:t>:</w:t>
            </w:r>
          </w:p>
          <w:p w:rsidR="008D5ECA" w:rsidRDefault="008D5ECA">
            <w:pPr>
              <w:spacing w:line="300" w:lineRule="exact"/>
              <w:rPr>
                <w:rFonts w:ascii="宋体" w:hAnsi="宋体"/>
                <w:b/>
                <w:color w:val="000000" w:themeColor="text1"/>
                <w:sz w:val="20"/>
                <w:szCs w:val="20"/>
              </w:rPr>
            </w:pPr>
            <w:r w:rsidRPr="008D5ECA">
              <w:rPr>
                <w:rFonts w:ascii="宋体" w:hAnsi="宋体" w:hint="eastAsia"/>
                <w:b/>
                <w:sz w:val="20"/>
                <w:szCs w:val="20"/>
              </w:rPr>
              <w:t>公司人员总数：3</w:t>
            </w:r>
            <w:r w:rsidRPr="008D5ECA">
              <w:rPr>
                <w:rFonts w:ascii="宋体" w:hAnsi="宋体"/>
                <w:b/>
                <w:sz w:val="20"/>
                <w:szCs w:val="20"/>
              </w:rPr>
              <w:t>5</w:t>
            </w:r>
            <w:r w:rsidRPr="008D5ECA">
              <w:rPr>
                <w:rFonts w:ascii="宋体" w:hAnsi="宋体" w:hint="eastAsia"/>
                <w:b/>
                <w:sz w:val="20"/>
                <w:szCs w:val="20"/>
              </w:rPr>
              <w:t>人左右，其中管理人员：7人，其中持岗位资格证书人员6人，包括：施工员、劳务员、资料员、设备员、机械员</w:t>
            </w:r>
            <w:r>
              <w:rPr>
                <w:rFonts w:ascii="宋体" w:hAnsi="宋体" w:hint="eastAsia"/>
                <w:b/>
                <w:sz w:val="20"/>
                <w:szCs w:val="20"/>
              </w:rPr>
              <w:t>，人力资源基本满足要求。</w:t>
            </w:r>
          </w:p>
        </w:tc>
      </w:tr>
      <w:tr w:rsidR="00784B20">
        <w:trPr>
          <w:cantSplit/>
          <w:trHeight w:val="64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设备设施（包括信息系统）、</w:t>
            </w:r>
          </w:p>
          <w:p w:rsidR="008D5ECA" w:rsidRDefault="008D5ECA" w:rsidP="008D5ECA">
            <w:pPr>
              <w:spacing w:line="240" w:lineRule="exact"/>
              <w:rPr>
                <w:rFonts w:ascii="宋体" w:hAnsi="宋体"/>
                <w:b/>
                <w:color w:val="000000" w:themeColor="text1"/>
                <w:sz w:val="20"/>
                <w:szCs w:val="20"/>
              </w:rPr>
            </w:pPr>
            <w:r w:rsidRPr="00207319">
              <w:rPr>
                <w:rFonts w:ascii="宋体" w:hAnsi="宋体" w:hint="eastAsia"/>
                <w:b/>
                <w:color w:val="000000" w:themeColor="text1"/>
                <w:sz w:val="20"/>
                <w:szCs w:val="20"/>
              </w:rPr>
              <w:t>设备主要是办公设备，如电脑、打印机、复印机等</w:t>
            </w:r>
          </w:p>
          <w:p w:rsidR="008D5ECA" w:rsidRPr="008D5ECA" w:rsidRDefault="008D5ECA">
            <w:pPr>
              <w:spacing w:line="240" w:lineRule="exact"/>
              <w:rPr>
                <w:rFonts w:ascii="宋体" w:hAnsi="宋体"/>
                <w:b/>
                <w:color w:val="000000" w:themeColor="text1"/>
                <w:sz w:val="20"/>
                <w:szCs w:val="20"/>
              </w:rPr>
            </w:pPr>
            <w:r>
              <w:rPr>
                <w:rFonts w:ascii="宋体" w:hAnsi="宋体" w:hint="eastAsia"/>
                <w:b/>
                <w:color w:val="000000" w:themeColor="text1"/>
                <w:sz w:val="20"/>
                <w:szCs w:val="20"/>
              </w:rPr>
              <w:t>施工设备：电焊机</w:t>
            </w:r>
          </w:p>
          <w:p w:rsidR="008D5ECA" w:rsidRDefault="008D5ECA">
            <w:pPr>
              <w:spacing w:line="240" w:lineRule="exact"/>
              <w:rPr>
                <w:rFonts w:ascii="宋体" w:hAnsi="宋体"/>
                <w:b/>
                <w:color w:val="000000" w:themeColor="text1"/>
                <w:sz w:val="20"/>
                <w:szCs w:val="20"/>
              </w:rPr>
            </w:pPr>
          </w:p>
        </w:tc>
      </w:tr>
      <w:tr w:rsidR="00784B20">
        <w:trPr>
          <w:cantSplit/>
          <w:trHeight w:val="64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过程运行环境</w:t>
            </w:r>
          </w:p>
          <w:p w:rsidR="008D5ECA" w:rsidRDefault="008D5ECA">
            <w:pPr>
              <w:spacing w:line="240" w:lineRule="exact"/>
              <w:rPr>
                <w:rFonts w:ascii="宋体" w:hAnsi="宋体"/>
                <w:b/>
                <w:color w:val="000000" w:themeColor="text1"/>
                <w:sz w:val="20"/>
                <w:szCs w:val="20"/>
              </w:rPr>
            </w:pPr>
            <w:r>
              <w:rPr>
                <w:rFonts w:ascii="宋体" w:hAnsi="宋体" w:hint="eastAsia"/>
                <w:b/>
                <w:color w:val="000000" w:themeColor="text1"/>
                <w:sz w:val="20"/>
                <w:szCs w:val="20"/>
              </w:rPr>
              <w:t>能够满足过程运行环境要求</w:t>
            </w:r>
          </w:p>
        </w:tc>
      </w:tr>
      <w:tr w:rsidR="00784B20">
        <w:trPr>
          <w:cantSplit/>
          <w:trHeight w:val="64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监视和测量资源</w:t>
            </w:r>
          </w:p>
          <w:p w:rsidR="008D5ECA" w:rsidRDefault="008D5ECA">
            <w:pPr>
              <w:spacing w:line="240" w:lineRule="exact"/>
              <w:rPr>
                <w:rFonts w:ascii="宋体" w:hAnsi="宋体"/>
                <w:b/>
                <w:color w:val="000000" w:themeColor="text1"/>
                <w:sz w:val="20"/>
                <w:szCs w:val="20"/>
              </w:rPr>
            </w:pPr>
            <w:r>
              <w:rPr>
                <w:rFonts w:ascii="宋体" w:hAnsi="宋体" w:hint="eastAsia"/>
                <w:b/>
                <w:color w:val="000000" w:themeColor="text1"/>
                <w:sz w:val="20"/>
                <w:szCs w:val="20"/>
              </w:rPr>
              <w:t>无监视测量设备</w:t>
            </w:r>
          </w:p>
        </w:tc>
      </w:tr>
      <w:tr w:rsidR="00784B20">
        <w:trPr>
          <w:cantSplit/>
          <w:trHeight w:val="64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知识</w:t>
            </w:r>
          </w:p>
          <w:p w:rsidR="008D5ECA" w:rsidRDefault="008409EB">
            <w:pPr>
              <w:spacing w:line="240" w:lineRule="exact"/>
              <w:rPr>
                <w:rFonts w:ascii="宋体" w:hAnsi="宋体"/>
                <w:b/>
                <w:color w:val="000000" w:themeColor="text1"/>
                <w:sz w:val="20"/>
                <w:szCs w:val="20"/>
              </w:rPr>
            </w:pPr>
            <w:r w:rsidRPr="008720A3">
              <w:rPr>
                <w:rFonts w:ascii="宋体" w:hAnsi="宋体" w:hint="eastAsia"/>
                <w:b/>
                <w:color w:val="000000" w:themeColor="text1"/>
                <w:sz w:val="20"/>
                <w:szCs w:val="20"/>
              </w:rPr>
              <w:t>公司确定运行过</w:t>
            </w:r>
            <w:r>
              <w:rPr>
                <w:rFonts w:ascii="宋体" w:hAnsi="宋体" w:hint="eastAsia"/>
                <w:b/>
                <w:color w:val="000000" w:themeColor="text1"/>
                <w:sz w:val="20"/>
                <w:szCs w:val="20"/>
              </w:rPr>
              <w:t>程所需的知识，内部来源包括公司运作准则（管理制度、工作记录等）及销售服务</w:t>
            </w:r>
            <w:r w:rsidRPr="008720A3">
              <w:rPr>
                <w:rFonts w:ascii="宋体" w:hAnsi="宋体" w:hint="eastAsia"/>
                <w:b/>
                <w:color w:val="000000" w:themeColor="text1"/>
                <w:sz w:val="20"/>
                <w:szCs w:val="20"/>
              </w:rPr>
              <w:t>过程管理等。外部来源包括外来资料、法律法规、市场信息等</w:t>
            </w:r>
          </w:p>
        </w:tc>
      </w:tr>
      <w:tr w:rsidR="00784B20">
        <w:trPr>
          <w:cantSplit/>
          <w:trHeight w:val="64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环保设施：</w:t>
            </w:r>
          </w:p>
          <w:p w:rsidR="008409EB" w:rsidRDefault="008409EB">
            <w:pPr>
              <w:spacing w:line="240" w:lineRule="exact"/>
              <w:rPr>
                <w:rFonts w:ascii="宋体" w:hAnsi="宋体"/>
                <w:b/>
                <w:color w:val="000000" w:themeColor="text1"/>
                <w:sz w:val="20"/>
                <w:szCs w:val="20"/>
              </w:rPr>
            </w:pPr>
            <w:r>
              <w:rPr>
                <w:rFonts w:ascii="宋体" w:hAnsi="宋体" w:hint="eastAsia"/>
                <w:b/>
                <w:color w:val="000000" w:themeColor="text1"/>
                <w:sz w:val="20"/>
                <w:szCs w:val="20"/>
              </w:rPr>
              <w:t>无</w:t>
            </w:r>
          </w:p>
        </w:tc>
      </w:tr>
      <w:tr w:rsidR="00784B20">
        <w:trPr>
          <w:cantSplit/>
          <w:trHeight w:val="97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pPr>
              <w:spacing w:line="240" w:lineRule="exact"/>
              <w:rPr>
                <w:rFonts w:ascii="宋体" w:hAnsi="宋体"/>
                <w:b/>
                <w:color w:val="000000" w:themeColor="text1"/>
                <w:sz w:val="20"/>
                <w:szCs w:val="20"/>
              </w:rPr>
            </w:pPr>
            <w:r>
              <w:rPr>
                <w:rFonts w:ascii="宋体" w:hAnsi="宋体" w:hint="eastAsia"/>
                <w:b/>
                <w:color w:val="000000" w:themeColor="text1"/>
                <w:sz w:val="20"/>
                <w:szCs w:val="20"/>
              </w:rPr>
              <w:t>职业健康安全设施：</w:t>
            </w:r>
          </w:p>
          <w:p w:rsidR="008409EB" w:rsidRDefault="008409EB">
            <w:pPr>
              <w:spacing w:line="240" w:lineRule="exact"/>
              <w:rPr>
                <w:rFonts w:ascii="宋体" w:hAnsi="宋体"/>
                <w:b/>
                <w:color w:val="000000" w:themeColor="text1"/>
                <w:sz w:val="20"/>
                <w:szCs w:val="20"/>
              </w:rPr>
            </w:pPr>
            <w:r>
              <w:rPr>
                <w:rFonts w:ascii="宋体" w:hAnsi="宋体" w:hint="eastAsia"/>
                <w:b/>
                <w:color w:val="000000" w:themeColor="text1"/>
                <w:sz w:val="20"/>
                <w:szCs w:val="20"/>
              </w:rPr>
              <w:t>劳动保护用品</w:t>
            </w:r>
          </w:p>
        </w:tc>
      </w:tr>
      <w:tr w:rsidR="00784B20">
        <w:trPr>
          <w:cantSplit/>
          <w:trHeight w:val="2531"/>
          <w:jc w:val="center"/>
        </w:trPr>
        <w:tc>
          <w:tcPr>
            <w:tcW w:w="720" w:type="dxa"/>
            <w:vMerge w:val="restart"/>
            <w:textDirection w:val="tbRlV"/>
            <w:vAlign w:val="center"/>
          </w:tcPr>
          <w:p w:rsidR="008D5ECA" w:rsidRDefault="00651FE5">
            <w:pPr>
              <w:spacing w:line="240" w:lineRule="exact"/>
              <w:ind w:left="113" w:right="113"/>
              <w:jc w:val="center"/>
              <w:rPr>
                <w:b/>
                <w:color w:val="000000" w:themeColor="text1"/>
                <w:sz w:val="20"/>
                <w:szCs w:val="20"/>
              </w:rPr>
            </w:pPr>
            <w:r>
              <w:rPr>
                <w:rFonts w:hint="eastAsia"/>
                <w:b/>
                <w:color w:val="000000" w:themeColor="text1"/>
                <w:sz w:val="20"/>
                <w:szCs w:val="20"/>
              </w:rPr>
              <w:lastRenderedPageBreak/>
              <w:t>(</w:t>
            </w:r>
            <w:r>
              <w:rPr>
                <w:rFonts w:hint="eastAsia"/>
                <w:b/>
                <w:color w:val="000000" w:themeColor="text1"/>
                <w:sz w:val="20"/>
                <w:szCs w:val="20"/>
              </w:rPr>
              <w:t>三</w:t>
            </w:r>
            <w:r>
              <w:rPr>
                <w:rFonts w:hint="eastAsia"/>
                <w:b/>
                <w:color w:val="000000" w:themeColor="text1"/>
                <w:sz w:val="20"/>
                <w:szCs w:val="20"/>
              </w:rPr>
              <w:t>)</w:t>
            </w:r>
            <w:r>
              <w:rPr>
                <w:rFonts w:hint="eastAsia"/>
                <w:b/>
                <w:color w:val="000000" w:themeColor="text1"/>
                <w:sz w:val="20"/>
                <w:szCs w:val="20"/>
              </w:rPr>
              <w:t>体系运行情况</w:t>
            </w:r>
          </w:p>
        </w:tc>
        <w:tc>
          <w:tcPr>
            <w:tcW w:w="9198" w:type="dxa"/>
          </w:tcPr>
          <w:p w:rsidR="008D5ECA" w:rsidRDefault="00651FE5">
            <w:pPr>
              <w:spacing w:line="30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针对方针的管理职责评审</w:t>
            </w:r>
          </w:p>
          <w:p w:rsidR="008D5ECA" w:rsidRDefault="00651FE5">
            <w:pPr>
              <w:spacing w:line="300" w:lineRule="exact"/>
              <w:ind w:left="1"/>
              <w:rPr>
                <w:b/>
                <w:color w:val="000000" w:themeColor="text1"/>
                <w:sz w:val="20"/>
                <w:szCs w:val="20"/>
              </w:rPr>
            </w:pPr>
            <w:r>
              <w:rPr>
                <w:rFonts w:hint="eastAsia"/>
                <w:b/>
                <w:color w:val="000000" w:themeColor="text1"/>
                <w:sz w:val="20"/>
                <w:szCs w:val="20"/>
              </w:rPr>
              <w:t>（包括针对组织宗旨，制定相关管理方针政策、确保方针为员工理解并在运营中实施，监视方针的实施并评审方针的适宜性）</w:t>
            </w:r>
          </w:p>
          <w:p w:rsidR="00545E48" w:rsidRPr="00545E48" w:rsidRDefault="00545E48" w:rsidP="00545E48">
            <w:pPr>
              <w:pStyle w:val="22"/>
              <w:spacing w:line="360" w:lineRule="exact"/>
              <w:rPr>
                <w:rFonts w:ascii="宋体" w:eastAsia="宋体" w:hAnsi="宋体"/>
                <w:b/>
                <w:color w:val="000000" w:themeColor="text1"/>
                <w:sz w:val="20"/>
                <w:szCs w:val="20"/>
              </w:rPr>
            </w:pPr>
            <w:r w:rsidRPr="00545E48">
              <w:rPr>
                <w:rFonts w:ascii="宋体" w:eastAsia="宋体" w:hAnsi="宋体" w:hint="eastAsia"/>
                <w:b/>
                <w:color w:val="000000" w:themeColor="text1"/>
                <w:sz w:val="20"/>
                <w:szCs w:val="20"/>
              </w:rPr>
              <w:t>公司的质量、环境和职业健康安全方针是：</w:t>
            </w:r>
          </w:p>
          <w:p w:rsidR="00545E48" w:rsidRPr="00545E48" w:rsidRDefault="00545E48" w:rsidP="00545E48">
            <w:pPr>
              <w:pStyle w:val="22"/>
              <w:spacing w:line="360" w:lineRule="exact"/>
              <w:rPr>
                <w:rFonts w:ascii="宋体" w:eastAsia="宋体" w:hAnsi="宋体"/>
                <w:b/>
                <w:color w:val="000000" w:themeColor="text1"/>
                <w:sz w:val="20"/>
                <w:szCs w:val="20"/>
              </w:rPr>
            </w:pPr>
            <w:r w:rsidRPr="00545E48">
              <w:rPr>
                <w:rFonts w:ascii="宋体" w:eastAsia="宋体" w:hAnsi="宋体" w:hint="eastAsia"/>
                <w:b/>
                <w:color w:val="000000" w:themeColor="text1"/>
                <w:sz w:val="20"/>
                <w:szCs w:val="20"/>
              </w:rPr>
              <w:t xml:space="preserve">“严抓质量、提高效率、持续提高顾客满意度，打造品牌；       </w:t>
            </w:r>
          </w:p>
          <w:p w:rsidR="00545E48" w:rsidRPr="00545E48" w:rsidRDefault="00545E48" w:rsidP="00545E48">
            <w:pPr>
              <w:pStyle w:val="22"/>
              <w:spacing w:line="360" w:lineRule="exact"/>
              <w:rPr>
                <w:rFonts w:ascii="宋体" w:eastAsia="宋体" w:hAnsi="宋体"/>
                <w:b/>
                <w:color w:val="000000" w:themeColor="text1"/>
                <w:sz w:val="20"/>
                <w:szCs w:val="20"/>
              </w:rPr>
            </w:pPr>
            <w:r w:rsidRPr="00545E48">
              <w:rPr>
                <w:rFonts w:ascii="宋体" w:eastAsia="宋体" w:hAnsi="宋体" w:hint="eastAsia"/>
                <w:b/>
                <w:color w:val="000000" w:themeColor="text1"/>
                <w:sz w:val="20"/>
                <w:szCs w:val="20"/>
              </w:rPr>
              <w:t>重视环保、遵守法律、持续提高环境保护意识，服务社会；</w:t>
            </w:r>
          </w:p>
          <w:p w:rsidR="00545E48" w:rsidRPr="00545E48" w:rsidRDefault="00545E48" w:rsidP="00545E48">
            <w:pPr>
              <w:pStyle w:val="22"/>
              <w:spacing w:line="360" w:lineRule="exact"/>
              <w:rPr>
                <w:rFonts w:ascii="宋体" w:eastAsia="宋体" w:hAnsi="宋体"/>
                <w:b/>
                <w:color w:val="000000" w:themeColor="text1"/>
                <w:sz w:val="20"/>
                <w:szCs w:val="20"/>
              </w:rPr>
            </w:pPr>
            <w:r w:rsidRPr="00545E48">
              <w:rPr>
                <w:rFonts w:ascii="宋体" w:eastAsia="宋体" w:hAnsi="宋体" w:hint="eastAsia"/>
                <w:b/>
                <w:color w:val="000000" w:themeColor="text1"/>
                <w:sz w:val="20"/>
                <w:szCs w:val="20"/>
              </w:rPr>
              <w:t>重视安全、杜绝伤亡、关注员工身体健康，促进企业发展”</w:t>
            </w:r>
          </w:p>
          <w:p w:rsidR="00545E48" w:rsidRPr="00545E48" w:rsidRDefault="00545E48" w:rsidP="00545E48">
            <w:pPr>
              <w:spacing w:line="300" w:lineRule="exact"/>
              <w:rPr>
                <w:rFonts w:ascii="宋体" w:hAnsi="宋体"/>
                <w:b/>
                <w:color w:val="000000" w:themeColor="text1"/>
                <w:sz w:val="20"/>
                <w:szCs w:val="20"/>
              </w:rPr>
            </w:pPr>
            <w:r w:rsidRPr="00545E48">
              <w:rPr>
                <w:rFonts w:ascii="宋体" w:hAnsi="宋体" w:hint="eastAsia"/>
                <w:b/>
                <w:color w:val="000000" w:themeColor="text1"/>
                <w:sz w:val="20"/>
                <w:szCs w:val="20"/>
              </w:rPr>
              <w:t>管理方针与企业的经营宗旨相适应，协调；</w:t>
            </w:r>
          </w:p>
          <w:p w:rsidR="00545E48" w:rsidRPr="00545E48" w:rsidRDefault="00545E48" w:rsidP="00545E48">
            <w:pPr>
              <w:pStyle w:val="22"/>
              <w:spacing w:line="360" w:lineRule="exact"/>
              <w:rPr>
                <w:rFonts w:ascii="宋体" w:eastAsia="宋体" w:hAnsi="宋体"/>
                <w:b/>
                <w:color w:val="000000" w:themeColor="text1"/>
                <w:sz w:val="20"/>
                <w:szCs w:val="20"/>
              </w:rPr>
            </w:pPr>
            <w:r w:rsidRPr="00545E48">
              <w:rPr>
                <w:rFonts w:ascii="宋体" w:eastAsia="宋体" w:hAnsi="宋体" w:hint="eastAsia"/>
                <w:b/>
                <w:color w:val="000000" w:themeColor="text1"/>
                <w:sz w:val="20"/>
                <w:szCs w:val="20"/>
              </w:rPr>
              <w:t>通过会议传达，沟通，让全体员工理解执行。并定期进行评审（如果未出现特殊需求一年一次）。2019年1</w:t>
            </w:r>
            <w:r w:rsidRPr="00545E48">
              <w:rPr>
                <w:rFonts w:ascii="宋体" w:eastAsia="宋体" w:hAnsi="宋体"/>
                <w:b/>
                <w:color w:val="000000" w:themeColor="text1"/>
                <w:sz w:val="20"/>
                <w:szCs w:val="20"/>
              </w:rPr>
              <w:t>1</w:t>
            </w:r>
            <w:r w:rsidRPr="00545E48">
              <w:rPr>
                <w:rFonts w:ascii="宋体" w:eastAsia="宋体" w:hAnsi="宋体" w:hint="eastAsia"/>
                <w:b/>
                <w:color w:val="000000" w:themeColor="text1"/>
                <w:sz w:val="20"/>
                <w:szCs w:val="20"/>
              </w:rPr>
              <w:t>月</w:t>
            </w:r>
            <w:r w:rsidRPr="00545E48">
              <w:rPr>
                <w:rFonts w:ascii="宋体" w:eastAsia="宋体" w:hAnsi="宋体"/>
                <w:b/>
                <w:color w:val="000000" w:themeColor="text1"/>
                <w:sz w:val="20"/>
                <w:szCs w:val="20"/>
              </w:rPr>
              <w:t>15</w:t>
            </w:r>
            <w:r w:rsidRPr="00545E48">
              <w:rPr>
                <w:rFonts w:ascii="宋体" w:eastAsia="宋体" w:hAnsi="宋体" w:hint="eastAsia"/>
                <w:b/>
                <w:color w:val="000000" w:themeColor="text1"/>
                <w:sz w:val="20"/>
                <w:szCs w:val="20"/>
              </w:rPr>
              <w:t>日评审，方针有效、适宜</w:t>
            </w:r>
          </w:p>
          <w:p w:rsidR="00545E48" w:rsidRPr="00545E48" w:rsidRDefault="00545E48">
            <w:pPr>
              <w:spacing w:line="300" w:lineRule="exact"/>
              <w:ind w:left="1"/>
              <w:rPr>
                <w:b/>
                <w:color w:val="000000" w:themeColor="text1"/>
                <w:sz w:val="20"/>
                <w:szCs w:val="20"/>
              </w:rPr>
            </w:pPr>
          </w:p>
        </w:tc>
      </w:tr>
      <w:tr w:rsidR="00784B20">
        <w:trPr>
          <w:cantSplit/>
          <w:trHeight w:val="2553"/>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rsidP="00050D6C">
            <w:pPr>
              <w:spacing w:line="240" w:lineRule="exact"/>
              <w:ind w:left="159" w:hangingChars="79" w:hanging="159"/>
              <w:rPr>
                <w:b/>
                <w:color w:val="000000" w:themeColor="text1"/>
                <w:sz w:val="20"/>
                <w:szCs w:val="20"/>
              </w:rPr>
            </w:pPr>
            <w:r>
              <w:rPr>
                <w:rFonts w:hint="eastAsia"/>
                <w:b/>
                <w:color w:val="000000" w:themeColor="text1"/>
                <w:sz w:val="20"/>
                <w:szCs w:val="20"/>
              </w:rPr>
              <w:t xml:space="preserve">2. </w:t>
            </w:r>
            <w:r>
              <w:rPr>
                <w:rFonts w:hint="eastAsia"/>
                <w:b/>
                <w:color w:val="000000" w:themeColor="text1"/>
                <w:sz w:val="20"/>
                <w:szCs w:val="20"/>
              </w:rPr>
              <w:t>组织内部沟通的充分性与效果；（</w:t>
            </w:r>
            <w:r>
              <w:rPr>
                <w:rFonts w:hint="eastAsia"/>
                <w:b/>
                <w:color w:val="000000" w:themeColor="text1"/>
                <w:sz w:val="20"/>
                <w:szCs w:val="20"/>
              </w:rPr>
              <w:t>OHSMS</w:t>
            </w:r>
            <w:r>
              <w:rPr>
                <w:rFonts w:hint="eastAsia"/>
                <w:b/>
                <w:color w:val="000000" w:themeColor="text1"/>
                <w:sz w:val="20"/>
                <w:szCs w:val="20"/>
              </w:rPr>
              <w:t>员工参与风险管理</w:t>
            </w:r>
            <w:r>
              <w:rPr>
                <w:rFonts w:hint="eastAsia"/>
                <w:b/>
                <w:color w:val="000000" w:themeColor="text1"/>
                <w:sz w:val="20"/>
                <w:szCs w:val="20"/>
              </w:rPr>
              <w:t>/</w:t>
            </w:r>
            <w:r>
              <w:rPr>
                <w:rFonts w:hint="eastAsia"/>
                <w:b/>
                <w:color w:val="000000" w:themeColor="text1"/>
                <w:sz w:val="20"/>
                <w:szCs w:val="20"/>
              </w:rPr>
              <w:t>健康安全事务的关心和影响力；组织对外联络关注顾客的感受情况、</w:t>
            </w:r>
            <w:r>
              <w:rPr>
                <w:b/>
                <w:color w:val="000000" w:themeColor="text1"/>
                <w:sz w:val="20"/>
                <w:szCs w:val="20"/>
              </w:rPr>
              <w:t>信息交流</w:t>
            </w:r>
            <w:r>
              <w:rPr>
                <w:rFonts w:hint="eastAsia"/>
                <w:b/>
                <w:color w:val="000000" w:themeColor="text1"/>
                <w:sz w:val="20"/>
                <w:szCs w:val="20"/>
              </w:rPr>
              <w:t>包括通报相关方的情况等）</w:t>
            </w:r>
          </w:p>
          <w:p w:rsidR="008D5ECA" w:rsidRDefault="008D5ECA">
            <w:pPr>
              <w:spacing w:line="240" w:lineRule="exact"/>
              <w:rPr>
                <w:rFonts w:ascii="楷体_GB2312" w:eastAsia="楷体_GB2312"/>
                <w:b/>
                <w:color w:val="000000" w:themeColor="text1"/>
                <w:sz w:val="20"/>
                <w:szCs w:val="20"/>
              </w:rPr>
            </w:pPr>
          </w:p>
          <w:p w:rsidR="008D5ECA" w:rsidRDefault="00651FE5">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内部沟通的情况：内部沟通方式：</w:t>
            </w:r>
            <w:r w:rsidR="00545E48" w:rsidRPr="009F12B6">
              <w:rPr>
                <w:rFonts w:ascii="宋体" w:hAnsi="宋体" w:hint="eastAsia"/>
                <w:b/>
                <w:color w:val="000000" w:themeColor="text1"/>
                <w:sz w:val="20"/>
                <w:szCs w:val="20"/>
              </w:rPr>
              <w:t>会议、培训学习、文件资料传递</w:t>
            </w:r>
          </w:p>
          <w:p w:rsidR="008D5ECA" w:rsidRPr="009F12B6" w:rsidRDefault="00651FE5">
            <w:pPr>
              <w:spacing w:line="240" w:lineRule="exact"/>
              <w:rPr>
                <w:rFonts w:ascii="宋体" w:hAnsi="宋体"/>
                <w:b/>
                <w:color w:val="000000" w:themeColor="text1"/>
                <w:sz w:val="20"/>
                <w:szCs w:val="20"/>
              </w:rPr>
            </w:pPr>
            <w:r>
              <w:rPr>
                <w:rFonts w:ascii="楷体_GB2312" w:eastAsia="楷体_GB2312" w:hint="eastAsia"/>
                <w:b/>
                <w:color w:val="000000" w:themeColor="text1"/>
                <w:sz w:val="20"/>
                <w:szCs w:val="20"/>
              </w:rPr>
              <w:t xml:space="preserve">                内部沟通的效果：</w:t>
            </w:r>
            <w:r w:rsidR="009F12B6" w:rsidRPr="009F12B6">
              <w:rPr>
                <w:rFonts w:ascii="宋体" w:hAnsi="宋体" w:hint="eastAsia"/>
                <w:b/>
                <w:color w:val="000000" w:themeColor="text1"/>
                <w:sz w:val="20"/>
                <w:szCs w:val="20"/>
              </w:rPr>
              <w:t>沟通渠道畅通，沟通良好</w:t>
            </w:r>
          </w:p>
          <w:p w:rsidR="008D5ECA" w:rsidRDefault="008D5ECA">
            <w:pPr>
              <w:spacing w:line="240" w:lineRule="exact"/>
              <w:rPr>
                <w:rFonts w:ascii="楷体_GB2312" w:eastAsia="楷体_GB2312"/>
                <w:b/>
                <w:color w:val="000000" w:themeColor="text1"/>
                <w:sz w:val="20"/>
                <w:szCs w:val="20"/>
              </w:rPr>
            </w:pPr>
          </w:p>
          <w:p w:rsidR="008D5ECA" w:rsidRPr="009F12B6" w:rsidRDefault="00651FE5">
            <w:pPr>
              <w:spacing w:line="240" w:lineRule="exact"/>
              <w:rPr>
                <w:b/>
                <w:color w:val="000000" w:themeColor="text1"/>
                <w:sz w:val="20"/>
                <w:szCs w:val="20"/>
              </w:rPr>
            </w:pPr>
            <w:r>
              <w:rPr>
                <w:rFonts w:ascii="楷体_GB2312" w:eastAsia="楷体_GB2312" w:hint="eastAsia"/>
                <w:b/>
                <w:color w:val="000000" w:themeColor="text1"/>
                <w:sz w:val="20"/>
                <w:szCs w:val="20"/>
              </w:rPr>
              <w:t>组织对外联络，关注顾客的感受情况（QMS）：</w:t>
            </w:r>
            <w:r w:rsidR="009F12B6" w:rsidRPr="001D49CF">
              <w:rPr>
                <w:rFonts w:hint="eastAsia"/>
                <w:b/>
                <w:color w:val="000000" w:themeColor="text1"/>
                <w:sz w:val="20"/>
                <w:szCs w:val="20"/>
              </w:rPr>
              <w:t>顾客满意度调查表的发放、电话回访、到顾客现场进行询问等形式</w:t>
            </w:r>
          </w:p>
          <w:p w:rsidR="008D5ECA" w:rsidRDefault="008D5ECA">
            <w:pPr>
              <w:spacing w:line="240" w:lineRule="exact"/>
              <w:rPr>
                <w:rFonts w:ascii="楷体_GB2312" w:eastAsia="楷体_GB2312"/>
                <w:b/>
                <w:color w:val="000000" w:themeColor="text1"/>
                <w:sz w:val="20"/>
                <w:szCs w:val="20"/>
              </w:rPr>
            </w:pPr>
          </w:p>
          <w:p w:rsidR="008D5ECA" w:rsidRPr="000D7E78" w:rsidRDefault="00651FE5">
            <w:pPr>
              <w:spacing w:line="240" w:lineRule="exact"/>
              <w:rPr>
                <w:b/>
                <w:color w:val="000000" w:themeColor="text1"/>
                <w:sz w:val="20"/>
                <w:szCs w:val="20"/>
              </w:rPr>
            </w:pPr>
            <w:r>
              <w:rPr>
                <w:rFonts w:ascii="楷体_GB2312" w:eastAsia="楷体_GB2312" w:hint="eastAsia"/>
                <w:b/>
                <w:color w:val="000000" w:themeColor="text1"/>
                <w:sz w:val="20"/>
                <w:szCs w:val="20"/>
              </w:rPr>
              <w:t>外部信息的接收、成文并答复的情况（E、S填写）：</w:t>
            </w:r>
            <w:r w:rsidR="009F12B6" w:rsidRPr="000D7E78">
              <w:rPr>
                <w:rFonts w:hint="eastAsia"/>
                <w:b/>
                <w:color w:val="000000" w:themeColor="text1"/>
                <w:sz w:val="20"/>
                <w:szCs w:val="20"/>
              </w:rPr>
              <w:t>通过网络查询</w:t>
            </w:r>
            <w:r w:rsidR="000D7E78" w:rsidRPr="000D7E78">
              <w:rPr>
                <w:rFonts w:hint="eastAsia"/>
                <w:b/>
                <w:color w:val="000000" w:themeColor="text1"/>
                <w:sz w:val="20"/>
                <w:szCs w:val="20"/>
              </w:rPr>
              <w:t>、参加外部培训等方式接收外部信息</w:t>
            </w:r>
          </w:p>
          <w:p w:rsidR="008D5ECA" w:rsidRPr="000D7E78" w:rsidRDefault="008D5ECA">
            <w:pPr>
              <w:spacing w:line="240" w:lineRule="exact"/>
              <w:rPr>
                <w:b/>
                <w:color w:val="000000" w:themeColor="text1"/>
                <w:sz w:val="20"/>
                <w:szCs w:val="20"/>
              </w:rPr>
            </w:pPr>
          </w:p>
          <w:p w:rsidR="008D5ECA" w:rsidRPr="000D7E78" w:rsidRDefault="00651FE5">
            <w:pPr>
              <w:spacing w:line="240" w:lineRule="exact"/>
              <w:rPr>
                <w:b/>
                <w:color w:val="000000" w:themeColor="text1"/>
                <w:sz w:val="20"/>
                <w:szCs w:val="20"/>
              </w:rPr>
            </w:pPr>
            <w:r>
              <w:rPr>
                <w:rFonts w:ascii="楷体_GB2312" w:eastAsia="楷体_GB2312" w:hint="eastAsia"/>
                <w:b/>
                <w:color w:val="000000" w:themeColor="text1"/>
                <w:sz w:val="20"/>
                <w:szCs w:val="20"/>
              </w:rPr>
              <w:t>重要环境因素信息对外交流情况（EMS填写）：</w:t>
            </w:r>
            <w:r w:rsidR="000D7E78" w:rsidRPr="000D7E78">
              <w:rPr>
                <w:rFonts w:hint="eastAsia"/>
                <w:b/>
                <w:color w:val="000000" w:themeColor="text1"/>
                <w:sz w:val="20"/>
                <w:szCs w:val="20"/>
              </w:rPr>
              <w:t>通过</w:t>
            </w:r>
            <w:r w:rsidR="009F12B6" w:rsidRPr="000D7E78">
              <w:rPr>
                <w:rFonts w:hint="eastAsia"/>
                <w:b/>
                <w:color w:val="000000" w:themeColor="text1"/>
                <w:sz w:val="20"/>
                <w:szCs w:val="20"/>
              </w:rPr>
              <w:t>《告相关方的一封信》</w:t>
            </w:r>
            <w:r w:rsidR="000D7E78">
              <w:rPr>
                <w:rFonts w:hint="eastAsia"/>
                <w:b/>
                <w:color w:val="000000" w:themeColor="text1"/>
                <w:sz w:val="20"/>
                <w:szCs w:val="20"/>
              </w:rPr>
              <w:t>等方式对重要环境因素进行沟通交流</w:t>
            </w:r>
          </w:p>
          <w:p w:rsidR="008D5ECA" w:rsidRPr="000D7E78" w:rsidRDefault="008D5ECA">
            <w:pPr>
              <w:spacing w:line="240" w:lineRule="exact"/>
              <w:rPr>
                <w:b/>
                <w:color w:val="000000" w:themeColor="text1"/>
                <w:sz w:val="20"/>
                <w:szCs w:val="20"/>
              </w:rPr>
            </w:pPr>
          </w:p>
          <w:p w:rsidR="008D5ECA" w:rsidRPr="00545E48" w:rsidRDefault="00651FE5">
            <w:pPr>
              <w:spacing w:line="240" w:lineRule="exact"/>
              <w:rPr>
                <w:rFonts w:ascii="宋体" w:hAnsi="宋体"/>
                <w:b/>
                <w:color w:val="000000" w:themeColor="text1"/>
                <w:sz w:val="20"/>
                <w:szCs w:val="20"/>
              </w:rPr>
            </w:pPr>
            <w:r>
              <w:rPr>
                <w:rFonts w:ascii="楷体_GB2312" w:eastAsia="楷体_GB2312" w:hint="eastAsia"/>
                <w:b/>
                <w:color w:val="000000" w:themeColor="text1"/>
                <w:sz w:val="20"/>
                <w:szCs w:val="20"/>
              </w:rPr>
              <w:t>OHSMS事务代表协商和交流的情况（OHSMS填写）：</w:t>
            </w:r>
            <w:r w:rsidR="00545E48">
              <w:rPr>
                <w:rFonts w:ascii="楷体_GB2312" w:eastAsia="楷体_GB2312" w:hint="eastAsia"/>
                <w:b/>
                <w:color w:val="000000" w:themeColor="text1"/>
                <w:sz w:val="20"/>
                <w:szCs w:val="20"/>
              </w:rPr>
              <w:t>公司员工代表6人，</w:t>
            </w:r>
            <w:r w:rsidR="00545E48" w:rsidRPr="00545E48">
              <w:rPr>
                <w:rFonts w:ascii="宋体" w:hAnsi="宋体" w:hint="eastAsia"/>
                <w:b/>
                <w:color w:val="000000" w:themeColor="text1"/>
                <w:sz w:val="20"/>
                <w:szCs w:val="20"/>
              </w:rPr>
              <w:t>员工代表参与风险管理方针和程序的制定和评审；参与商讨影响工作场所环境、职业健康安全的任何变化；参与环境职业健康安全事务</w:t>
            </w:r>
          </w:p>
          <w:p w:rsidR="008D5ECA" w:rsidRDefault="008D5ECA">
            <w:pPr>
              <w:spacing w:line="240" w:lineRule="exact"/>
              <w:rPr>
                <w:rFonts w:ascii="楷体_GB2312" w:eastAsia="楷体_GB2312"/>
                <w:b/>
                <w:color w:val="000000" w:themeColor="text1"/>
                <w:szCs w:val="21"/>
              </w:rPr>
            </w:pPr>
          </w:p>
          <w:p w:rsidR="008D5ECA" w:rsidRDefault="00651FE5">
            <w:pPr>
              <w:spacing w:line="240" w:lineRule="exact"/>
              <w:rPr>
                <w:rFonts w:ascii="楷体_GB2312" w:eastAsia="楷体_GB2312"/>
                <w:b/>
                <w:color w:val="000000" w:themeColor="text1"/>
                <w:szCs w:val="21"/>
              </w:rPr>
            </w:pPr>
            <w:r>
              <w:rPr>
                <w:rFonts w:ascii="楷体_GB2312" w:eastAsia="楷体_GB2312" w:hint="eastAsia"/>
                <w:b/>
                <w:color w:val="000000" w:themeColor="text1"/>
                <w:szCs w:val="21"/>
              </w:rPr>
              <w:t>与相关方协商的情况（OHSMS填写）：</w:t>
            </w:r>
            <w:r w:rsidR="009F12B6">
              <w:rPr>
                <w:rFonts w:ascii="楷体_GB2312" w:eastAsia="楷体_GB2312" w:hint="eastAsia"/>
                <w:b/>
                <w:color w:val="000000" w:themeColor="text1"/>
                <w:szCs w:val="21"/>
              </w:rPr>
              <w:t>通</w:t>
            </w:r>
            <w:r w:rsidR="009F12B6" w:rsidRPr="009F12B6">
              <w:rPr>
                <w:rFonts w:hint="eastAsia"/>
                <w:b/>
                <w:color w:val="000000" w:themeColor="text1"/>
                <w:sz w:val="20"/>
                <w:szCs w:val="20"/>
              </w:rPr>
              <w:t>过《对相关方施加影响协议书》与相关方就职业健康安全事宜进行协商</w:t>
            </w:r>
          </w:p>
        </w:tc>
      </w:tr>
      <w:tr w:rsidR="00784B20" w:rsidTr="000D7E78">
        <w:trPr>
          <w:cantSplit/>
          <w:trHeight w:val="1569"/>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 xml:space="preserve">3.  QMS </w:t>
            </w:r>
            <w:r>
              <w:rPr>
                <w:rFonts w:hint="eastAsia"/>
                <w:b/>
                <w:color w:val="000000" w:themeColor="text1"/>
                <w:sz w:val="20"/>
                <w:szCs w:val="20"/>
              </w:rPr>
              <w:t>组织对重要过程实施控制的结果</w:t>
            </w:r>
          </w:p>
          <w:p w:rsidR="008D5ECA" w:rsidRDefault="00651FE5" w:rsidP="00050D6C">
            <w:pPr>
              <w:spacing w:line="240" w:lineRule="exact"/>
              <w:ind w:leftChars="42" w:left="188" w:hangingChars="50" w:hanging="100"/>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包括对</w:t>
            </w:r>
            <w:r>
              <w:rPr>
                <w:rFonts w:hint="eastAsia"/>
                <w:b/>
                <w:color w:val="000000" w:themeColor="text1"/>
                <w:sz w:val="20"/>
                <w:szCs w:val="20"/>
              </w:rPr>
              <w:t>QMS</w:t>
            </w:r>
            <w:r>
              <w:rPr>
                <w:rFonts w:hint="eastAsia"/>
                <w:b/>
                <w:color w:val="000000" w:themeColor="text1"/>
                <w:sz w:val="20"/>
                <w:szCs w:val="20"/>
              </w:rPr>
              <w:t>关键工序</w:t>
            </w:r>
            <w:r>
              <w:rPr>
                <w:rFonts w:hint="eastAsia"/>
                <w:b/>
                <w:color w:val="000000" w:themeColor="text1"/>
                <w:sz w:val="20"/>
                <w:szCs w:val="20"/>
              </w:rPr>
              <w:t>(</w:t>
            </w:r>
            <w:r>
              <w:rPr>
                <w:rFonts w:hint="eastAsia"/>
                <w:b/>
                <w:color w:val="000000" w:themeColor="text1"/>
                <w:sz w:val="20"/>
                <w:szCs w:val="20"/>
              </w:rPr>
              <w:t>过程</w:t>
            </w:r>
            <w:r>
              <w:rPr>
                <w:rFonts w:hint="eastAsia"/>
                <w:b/>
                <w:color w:val="000000" w:themeColor="text1"/>
                <w:sz w:val="20"/>
                <w:szCs w:val="20"/>
              </w:rPr>
              <w:t>)</w:t>
            </w:r>
            <w:r>
              <w:rPr>
                <w:rFonts w:hint="eastAsia"/>
                <w:b/>
                <w:color w:val="000000" w:themeColor="text1"/>
                <w:sz w:val="20"/>
                <w:szCs w:val="20"/>
              </w:rPr>
              <w:t>、特殊过程控制</w:t>
            </w:r>
            <w:r>
              <w:rPr>
                <w:rFonts w:hint="eastAsia"/>
                <w:b/>
                <w:color w:val="000000" w:themeColor="text1"/>
                <w:sz w:val="20"/>
                <w:szCs w:val="20"/>
              </w:rPr>
              <w:t>;</w:t>
            </w:r>
            <w:r>
              <w:rPr>
                <w:rFonts w:hint="eastAsia"/>
                <w:b/>
                <w:color w:val="000000" w:themeColor="text1"/>
                <w:sz w:val="20"/>
                <w:szCs w:val="20"/>
              </w:rPr>
              <w:t>评价组织对过程实施控制情况</w:t>
            </w:r>
            <w:r>
              <w:rPr>
                <w:rFonts w:hint="eastAsia"/>
                <w:b/>
                <w:color w:val="000000" w:themeColor="text1"/>
                <w:sz w:val="20"/>
                <w:szCs w:val="20"/>
              </w:rPr>
              <w:t>/)</w:t>
            </w:r>
          </w:p>
          <w:p w:rsidR="008D5ECA" w:rsidRDefault="000D7E78">
            <w:pPr>
              <w:spacing w:line="240" w:lineRule="exact"/>
              <w:rPr>
                <w:b/>
                <w:color w:val="000000" w:themeColor="text1"/>
                <w:sz w:val="20"/>
                <w:szCs w:val="20"/>
              </w:rPr>
            </w:pPr>
            <w:r>
              <w:rPr>
                <w:rFonts w:hint="eastAsia"/>
                <w:b/>
                <w:color w:val="000000" w:themeColor="text1"/>
                <w:sz w:val="20"/>
                <w:szCs w:val="20"/>
              </w:rPr>
              <w:t>关键过程：劳务施工过程，特殊过程：焊接过程</w:t>
            </w:r>
          </w:p>
          <w:p w:rsidR="000D7E78" w:rsidRDefault="000D7E78">
            <w:pPr>
              <w:spacing w:line="240" w:lineRule="exact"/>
              <w:rPr>
                <w:b/>
                <w:color w:val="000000" w:themeColor="text1"/>
                <w:sz w:val="20"/>
                <w:szCs w:val="20"/>
              </w:rPr>
            </w:pPr>
            <w:r>
              <w:rPr>
                <w:rFonts w:hint="eastAsia"/>
                <w:b/>
                <w:color w:val="000000" w:themeColor="text1"/>
                <w:sz w:val="20"/>
                <w:szCs w:val="20"/>
              </w:rPr>
              <w:t>公司建立</w:t>
            </w:r>
            <w:r w:rsidRPr="000D7E78">
              <w:rPr>
                <w:rFonts w:hint="eastAsia"/>
                <w:b/>
                <w:color w:val="000000" w:themeColor="text1"/>
                <w:sz w:val="20"/>
                <w:szCs w:val="20"/>
              </w:rPr>
              <w:t>公司制订《产品实现策划管理办法》（</w:t>
            </w:r>
            <w:r w:rsidRPr="000D7E78">
              <w:rPr>
                <w:b/>
                <w:color w:val="000000" w:themeColor="text1"/>
                <w:sz w:val="20"/>
                <w:szCs w:val="20"/>
              </w:rPr>
              <w:t>QB/LNCJ .</w:t>
            </w:r>
            <w:r w:rsidRPr="000D7E78">
              <w:rPr>
                <w:rFonts w:hint="eastAsia"/>
                <w:b/>
                <w:color w:val="000000" w:themeColor="text1"/>
                <w:sz w:val="20"/>
                <w:szCs w:val="20"/>
              </w:rPr>
              <w:t>GL</w:t>
            </w:r>
            <w:r w:rsidRPr="000D7E78">
              <w:rPr>
                <w:b/>
                <w:color w:val="000000" w:themeColor="text1"/>
                <w:sz w:val="20"/>
                <w:szCs w:val="20"/>
              </w:rPr>
              <w:t>.04-2019</w:t>
            </w:r>
            <w:r w:rsidRPr="000D7E78">
              <w:rPr>
                <w:rFonts w:hint="eastAsia"/>
                <w:b/>
                <w:color w:val="000000" w:themeColor="text1"/>
                <w:sz w:val="20"/>
                <w:szCs w:val="20"/>
              </w:rPr>
              <w:t>）、《生产和服务提供控制程序》（</w:t>
            </w:r>
            <w:r w:rsidRPr="000D7E78">
              <w:rPr>
                <w:b/>
                <w:color w:val="000000" w:themeColor="text1"/>
                <w:sz w:val="20"/>
                <w:szCs w:val="20"/>
              </w:rPr>
              <w:t xml:space="preserve"> LNCJ </w:t>
            </w:r>
            <w:r w:rsidRPr="000D7E78">
              <w:rPr>
                <w:rFonts w:hint="eastAsia"/>
                <w:b/>
                <w:color w:val="000000" w:themeColor="text1"/>
                <w:sz w:val="20"/>
                <w:szCs w:val="20"/>
              </w:rPr>
              <w:t>-</w:t>
            </w:r>
            <w:r w:rsidRPr="000D7E78">
              <w:rPr>
                <w:b/>
                <w:color w:val="000000" w:themeColor="text1"/>
                <w:sz w:val="20"/>
                <w:szCs w:val="20"/>
              </w:rPr>
              <w:t>CX20-2019</w:t>
            </w:r>
            <w:r w:rsidRPr="000D7E78">
              <w:rPr>
                <w:rFonts w:hint="eastAsia"/>
                <w:b/>
                <w:color w:val="000000" w:themeColor="text1"/>
                <w:sz w:val="20"/>
                <w:szCs w:val="20"/>
              </w:rPr>
              <w:t>）对关键过程、特殊过程进行控制管理，对焊接过程进行了确认，分别从人员、设备、材料。</w:t>
            </w:r>
            <w:r w:rsidR="00A74066">
              <w:rPr>
                <w:rFonts w:hint="eastAsia"/>
                <w:b/>
                <w:color w:val="000000" w:themeColor="text1"/>
                <w:sz w:val="20"/>
                <w:szCs w:val="20"/>
              </w:rPr>
              <w:t>工艺</w:t>
            </w:r>
            <w:r w:rsidRPr="000D7E78">
              <w:rPr>
                <w:rFonts w:hint="eastAsia"/>
                <w:b/>
                <w:color w:val="000000" w:themeColor="text1"/>
                <w:sz w:val="20"/>
                <w:szCs w:val="20"/>
              </w:rPr>
              <w:t>方法等方面进行确认</w:t>
            </w:r>
            <w:r>
              <w:rPr>
                <w:rFonts w:hint="eastAsia"/>
                <w:b/>
                <w:color w:val="000000" w:themeColor="text1"/>
                <w:sz w:val="20"/>
                <w:szCs w:val="20"/>
              </w:rPr>
              <w:t>。</w:t>
            </w:r>
          </w:p>
        </w:tc>
      </w:tr>
      <w:tr w:rsidR="00784B20">
        <w:trPr>
          <w:cantSplit/>
          <w:trHeight w:val="2250"/>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300" w:lineRule="exact"/>
              <w:jc w:val="left"/>
              <w:rPr>
                <w:b/>
                <w:color w:val="000000" w:themeColor="text1"/>
                <w:sz w:val="20"/>
                <w:szCs w:val="20"/>
              </w:rPr>
            </w:pPr>
            <w:r>
              <w:rPr>
                <w:rFonts w:hint="eastAsia"/>
                <w:b/>
                <w:color w:val="000000" w:themeColor="text1"/>
                <w:sz w:val="20"/>
                <w:szCs w:val="20"/>
              </w:rPr>
              <w:t>4.QMS</w:t>
            </w:r>
            <w:r>
              <w:rPr>
                <w:rFonts w:hint="eastAsia"/>
                <w:b/>
                <w:color w:val="000000" w:themeColor="text1"/>
                <w:sz w:val="20"/>
                <w:szCs w:val="20"/>
              </w:rPr>
              <w:t>产品</w:t>
            </w:r>
            <w:r>
              <w:rPr>
                <w:rFonts w:hint="eastAsia"/>
                <w:b/>
                <w:color w:val="000000" w:themeColor="text1"/>
                <w:sz w:val="20"/>
                <w:szCs w:val="20"/>
              </w:rPr>
              <w:t>/</w:t>
            </w:r>
            <w:r>
              <w:rPr>
                <w:rFonts w:hint="eastAsia"/>
                <w:b/>
                <w:color w:val="000000" w:themeColor="text1"/>
                <w:sz w:val="20"/>
                <w:szCs w:val="20"/>
              </w:rPr>
              <w:t>服务的标准、协议</w:t>
            </w:r>
            <w:r>
              <w:rPr>
                <w:rFonts w:hint="eastAsia"/>
                <w:b/>
                <w:color w:val="000000" w:themeColor="text1"/>
                <w:sz w:val="20"/>
                <w:szCs w:val="20"/>
              </w:rPr>
              <w:t>/</w:t>
            </w:r>
            <w:r>
              <w:rPr>
                <w:rFonts w:hint="eastAsia"/>
                <w:b/>
                <w:color w:val="000000" w:themeColor="text1"/>
                <w:sz w:val="20"/>
                <w:szCs w:val="20"/>
              </w:rPr>
              <w:t>规范的有效性以及产品</w:t>
            </w:r>
            <w:r>
              <w:rPr>
                <w:rFonts w:hint="eastAsia"/>
                <w:b/>
                <w:color w:val="000000" w:themeColor="text1"/>
                <w:sz w:val="20"/>
                <w:szCs w:val="20"/>
              </w:rPr>
              <w:t>/</w:t>
            </w:r>
            <w:r>
              <w:rPr>
                <w:rFonts w:hint="eastAsia"/>
                <w:b/>
                <w:color w:val="000000" w:themeColor="text1"/>
                <w:sz w:val="20"/>
                <w:szCs w:val="20"/>
              </w:rPr>
              <w:t>服务质量符合要求，向顾客稳定提供合格产品的情况；</w:t>
            </w:r>
          </w:p>
          <w:p w:rsidR="002B017D" w:rsidRDefault="002B017D" w:rsidP="002B017D">
            <w:pPr>
              <w:spacing w:line="240" w:lineRule="exact"/>
              <w:rPr>
                <w:b/>
                <w:color w:val="000000" w:themeColor="text1"/>
                <w:sz w:val="20"/>
                <w:szCs w:val="20"/>
              </w:rPr>
            </w:pPr>
            <w:r w:rsidRPr="009B24D8">
              <w:rPr>
                <w:rFonts w:hint="eastAsia"/>
                <w:b/>
                <w:color w:val="000000" w:themeColor="text1"/>
                <w:sz w:val="20"/>
                <w:szCs w:val="20"/>
              </w:rPr>
              <w:t>能稳定向顾客提供较满意的</w:t>
            </w:r>
            <w:r>
              <w:rPr>
                <w:rFonts w:hint="eastAsia"/>
                <w:b/>
                <w:color w:val="000000" w:themeColor="text1"/>
                <w:sz w:val="20"/>
                <w:szCs w:val="20"/>
              </w:rPr>
              <w:t>产品</w:t>
            </w:r>
            <w:r w:rsidRPr="009B24D8">
              <w:rPr>
                <w:rFonts w:hint="eastAsia"/>
                <w:b/>
                <w:color w:val="000000" w:themeColor="text1"/>
                <w:sz w:val="20"/>
                <w:szCs w:val="20"/>
              </w:rPr>
              <w:t>。对顾客进行满意度调查，并进行了简要分析。</w:t>
            </w:r>
          </w:p>
          <w:p w:rsidR="008D5ECA" w:rsidRPr="002B017D" w:rsidRDefault="008D5ECA">
            <w:pPr>
              <w:spacing w:line="300" w:lineRule="exact"/>
              <w:rPr>
                <w:b/>
                <w:color w:val="000000" w:themeColor="text1"/>
                <w:sz w:val="20"/>
                <w:szCs w:val="20"/>
              </w:rPr>
            </w:pPr>
          </w:p>
          <w:p w:rsidR="008D5ECA" w:rsidRDefault="008D5ECA">
            <w:pPr>
              <w:spacing w:line="240" w:lineRule="exact"/>
              <w:rPr>
                <w:b/>
                <w:color w:val="000000" w:themeColor="text1"/>
                <w:sz w:val="20"/>
                <w:szCs w:val="20"/>
              </w:rPr>
            </w:pPr>
          </w:p>
          <w:p w:rsidR="008D5ECA" w:rsidRDefault="00651FE5">
            <w:pPr>
              <w:spacing w:line="240" w:lineRule="exact"/>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应说明相关证据</w:t>
            </w:r>
            <w:r>
              <w:rPr>
                <w:rFonts w:hint="eastAsia"/>
                <w:b/>
                <w:color w:val="000000" w:themeColor="text1"/>
                <w:sz w:val="20"/>
                <w:szCs w:val="20"/>
              </w:rPr>
              <w:t>)</w:t>
            </w:r>
            <w:r>
              <w:rPr>
                <w:rFonts w:hint="eastAsia"/>
                <w:b/>
                <w:color w:val="000000" w:themeColor="text1"/>
                <w:sz w:val="20"/>
                <w:szCs w:val="20"/>
              </w:rPr>
              <w:t>：</w:t>
            </w:r>
            <w:r w:rsidR="002B017D">
              <w:rPr>
                <w:rFonts w:hint="eastAsia"/>
                <w:b/>
                <w:color w:val="000000" w:themeColor="text1"/>
                <w:sz w:val="20"/>
                <w:szCs w:val="20"/>
              </w:rPr>
              <w:t>按照发包方的施工图纸，技术交底、专项施工方案进行劳务施工作业。对顾客进行满意度调查。</w:t>
            </w:r>
          </w:p>
          <w:p w:rsidR="008D5ECA" w:rsidRDefault="008D5ECA">
            <w:pPr>
              <w:spacing w:line="240" w:lineRule="exact"/>
              <w:rPr>
                <w:b/>
                <w:color w:val="000000" w:themeColor="text1"/>
                <w:sz w:val="20"/>
                <w:szCs w:val="20"/>
              </w:rPr>
            </w:pPr>
          </w:p>
        </w:tc>
      </w:tr>
      <w:tr w:rsidR="00784B20" w:rsidTr="0035641D">
        <w:trPr>
          <w:cantSplit/>
          <w:trHeight w:val="1593"/>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5 .QMS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地方技术监督部门监测（检测、委托检测、定期监测、型式试验等）、抽查结果</w:t>
            </w:r>
          </w:p>
          <w:p w:rsidR="008D5ECA" w:rsidRDefault="002B017D" w:rsidP="00050D6C">
            <w:pPr>
              <w:spacing w:line="240" w:lineRule="exact"/>
              <w:ind w:firstLineChars="100" w:firstLine="201"/>
              <w:rPr>
                <w:b/>
                <w:color w:val="000000" w:themeColor="text1"/>
                <w:sz w:val="20"/>
                <w:szCs w:val="20"/>
              </w:rPr>
            </w:pPr>
            <w:r>
              <w:rPr>
                <w:rFonts w:hint="eastAsia"/>
                <w:b/>
                <w:color w:val="000000" w:themeColor="text1"/>
                <w:sz w:val="20"/>
                <w:szCs w:val="20"/>
              </w:rPr>
              <w:t>无</w:t>
            </w:r>
          </w:p>
          <w:p w:rsidR="008D5ECA" w:rsidRDefault="008D5ECA" w:rsidP="00050D6C">
            <w:pPr>
              <w:spacing w:line="240" w:lineRule="exact"/>
              <w:ind w:firstLineChars="100" w:firstLine="201"/>
              <w:rPr>
                <w:b/>
                <w:color w:val="000000" w:themeColor="text1"/>
                <w:sz w:val="20"/>
                <w:szCs w:val="20"/>
              </w:rPr>
            </w:pPr>
          </w:p>
          <w:p w:rsidR="008D5ECA" w:rsidRDefault="008D5ECA">
            <w:pPr>
              <w:spacing w:line="240" w:lineRule="exact"/>
              <w:rPr>
                <w:b/>
                <w:color w:val="000000" w:themeColor="text1"/>
                <w:sz w:val="20"/>
                <w:szCs w:val="20"/>
              </w:rPr>
            </w:pPr>
          </w:p>
          <w:p w:rsidR="008D5ECA" w:rsidRDefault="00651FE5" w:rsidP="0035641D">
            <w:pPr>
              <w:spacing w:line="300" w:lineRule="exact"/>
              <w:ind w:firstLineChars="98" w:firstLine="197"/>
              <w:rPr>
                <w:b/>
                <w:color w:val="000000" w:themeColor="text1"/>
                <w:sz w:val="20"/>
                <w:szCs w:val="20"/>
              </w:rPr>
            </w:pPr>
            <w:r>
              <w:rPr>
                <w:rFonts w:hint="eastAsia"/>
                <w:b/>
                <w:color w:val="000000" w:themeColor="text1"/>
                <w:sz w:val="20"/>
                <w:szCs w:val="20"/>
              </w:rPr>
              <w:t>（附相关证据）：</w:t>
            </w:r>
          </w:p>
        </w:tc>
      </w:tr>
      <w:tr w:rsidR="00784B20" w:rsidTr="002B017D">
        <w:trPr>
          <w:cantSplit/>
          <w:trHeight w:val="1299"/>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Pr="002B017D" w:rsidRDefault="00651FE5">
            <w:pPr>
              <w:spacing w:line="240" w:lineRule="exact"/>
              <w:rPr>
                <w:b/>
                <w:color w:val="000000" w:themeColor="text1"/>
                <w:sz w:val="20"/>
                <w:szCs w:val="20"/>
              </w:rPr>
            </w:pPr>
            <w:r>
              <w:rPr>
                <w:rFonts w:hint="eastAsia"/>
                <w:b/>
                <w:color w:val="000000" w:themeColor="text1"/>
                <w:sz w:val="20"/>
                <w:szCs w:val="20"/>
              </w:rPr>
              <w:t xml:space="preserve">6. </w:t>
            </w:r>
            <w:r w:rsidRPr="002B017D">
              <w:rPr>
                <w:rFonts w:hint="eastAsia"/>
                <w:b/>
                <w:color w:val="000000" w:themeColor="text1"/>
                <w:sz w:val="20"/>
                <w:szCs w:val="20"/>
              </w:rPr>
              <w:t>不合格品</w:t>
            </w:r>
            <w:r w:rsidRPr="002B017D">
              <w:rPr>
                <w:rFonts w:hint="eastAsia"/>
                <w:b/>
                <w:color w:val="000000" w:themeColor="text1"/>
                <w:sz w:val="20"/>
                <w:szCs w:val="20"/>
              </w:rPr>
              <w:t>/</w:t>
            </w:r>
            <w:r w:rsidRPr="002B017D">
              <w:rPr>
                <w:rFonts w:hint="eastAsia"/>
                <w:b/>
                <w:color w:val="000000" w:themeColor="text1"/>
                <w:sz w:val="20"/>
                <w:szCs w:val="20"/>
              </w:rPr>
              <w:t>项的识别、控制</w:t>
            </w:r>
            <w:r w:rsidRPr="002B017D">
              <w:rPr>
                <w:rFonts w:hint="eastAsia"/>
                <w:b/>
                <w:color w:val="000000" w:themeColor="text1"/>
                <w:sz w:val="20"/>
                <w:szCs w:val="20"/>
              </w:rPr>
              <w:t>;</w:t>
            </w:r>
          </w:p>
          <w:p w:rsidR="002B017D" w:rsidRPr="002B017D" w:rsidRDefault="002B017D" w:rsidP="002B017D">
            <w:pPr>
              <w:spacing w:line="360" w:lineRule="exact"/>
              <w:rPr>
                <w:b/>
                <w:color w:val="000000" w:themeColor="text1"/>
                <w:sz w:val="20"/>
                <w:szCs w:val="20"/>
              </w:rPr>
            </w:pPr>
            <w:r w:rsidRPr="002B017D">
              <w:rPr>
                <w:rFonts w:hint="eastAsia"/>
                <w:b/>
                <w:color w:val="000000" w:themeColor="text1"/>
                <w:sz w:val="20"/>
                <w:szCs w:val="20"/>
              </w:rPr>
              <w:t>企业制定了《不合格</w:t>
            </w:r>
            <w:r w:rsidRPr="002B017D">
              <w:rPr>
                <w:rFonts w:hint="eastAsia"/>
                <w:b/>
                <w:color w:val="000000" w:themeColor="text1"/>
                <w:sz w:val="20"/>
                <w:szCs w:val="20"/>
              </w:rPr>
              <w:t>/</w:t>
            </w:r>
            <w:r w:rsidRPr="002B017D">
              <w:rPr>
                <w:rFonts w:hint="eastAsia"/>
                <w:b/>
                <w:color w:val="000000" w:themeColor="text1"/>
                <w:sz w:val="20"/>
                <w:szCs w:val="20"/>
              </w:rPr>
              <w:t>不符合控制程序》</w:t>
            </w:r>
            <w:r w:rsidRPr="002B017D">
              <w:rPr>
                <w:rFonts w:hint="eastAsia"/>
                <w:b/>
                <w:color w:val="000000" w:themeColor="text1"/>
                <w:sz w:val="20"/>
                <w:szCs w:val="20"/>
              </w:rPr>
              <w:t>LNCJ-CX</w:t>
            </w:r>
            <w:r w:rsidRPr="002B017D">
              <w:rPr>
                <w:b/>
                <w:color w:val="000000" w:themeColor="text1"/>
                <w:sz w:val="20"/>
                <w:szCs w:val="20"/>
              </w:rPr>
              <w:t>1</w:t>
            </w:r>
            <w:r w:rsidRPr="002B017D">
              <w:rPr>
                <w:rFonts w:hint="eastAsia"/>
                <w:b/>
                <w:color w:val="000000" w:themeColor="text1"/>
                <w:sz w:val="20"/>
                <w:szCs w:val="20"/>
              </w:rPr>
              <w:t>0</w:t>
            </w:r>
            <w:r w:rsidRPr="002B017D">
              <w:rPr>
                <w:b/>
                <w:color w:val="000000" w:themeColor="text1"/>
                <w:sz w:val="20"/>
                <w:szCs w:val="20"/>
              </w:rPr>
              <w:t>-</w:t>
            </w:r>
            <w:r w:rsidRPr="002B017D">
              <w:rPr>
                <w:rFonts w:hint="eastAsia"/>
                <w:b/>
                <w:color w:val="000000" w:themeColor="text1"/>
                <w:sz w:val="20"/>
                <w:szCs w:val="20"/>
              </w:rPr>
              <w:t xml:space="preserve">2019  </w:t>
            </w:r>
            <w:r w:rsidRPr="002B017D">
              <w:rPr>
                <w:rFonts w:hint="eastAsia"/>
                <w:b/>
                <w:color w:val="000000" w:themeColor="text1"/>
                <w:sz w:val="20"/>
                <w:szCs w:val="20"/>
              </w:rPr>
              <w:t>对不合格管理过程进行规定，对企业的</w:t>
            </w:r>
          </w:p>
          <w:p w:rsidR="008D5ECA" w:rsidRDefault="008409EB">
            <w:pPr>
              <w:spacing w:line="240" w:lineRule="exact"/>
              <w:rPr>
                <w:b/>
                <w:color w:val="000000" w:themeColor="text1"/>
                <w:sz w:val="20"/>
                <w:szCs w:val="20"/>
              </w:rPr>
            </w:pPr>
            <w:r w:rsidRPr="001D49CF">
              <w:rPr>
                <w:rFonts w:hint="eastAsia"/>
                <w:b/>
                <w:color w:val="000000" w:themeColor="text1"/>
                <w:sz w:val="20"/>
                <w:szCs w:val="20"/>
              </w:rPr>
              <w:t>对发现的不符合项及时进行纠正</w:t>
            </w:r>
            <w:r>
              <w:rPr>
                <w:rFonts w:hint="eastAsia"/>
                <w:b/>
                <w:color w:val="000000" w:themeColor="text1"/>
                <w:sz w:val="20"/>
                <w:szCs w:val="20"/>
              </w:rPr>
              <w:t>、验证</w:t>
            </w:r>
            <w:r w:rsidRPr="001D49CF">
              <w:rPr>
                <w:rFonts w:hint="eastAsia"/>
                <w:b/>
                <w:color w:val="000000" w:themeColor="text1"/>
                <w:sz w:val="20"/>
                <w:szCs w:val="20"/>
              </w:rPr>
              <w:t>和控制。</w:t>
            </w:r>
          </w:p>
        </w:tc>
      </w:tr>
      <w:tr w:rsidR="00784B20">
        <w:trPr>
          <w:cantSplit/>
          <w:trHeight w:val="1833"/>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7. EMS</w:t>
            </w:r>
            <w:r>
              <w:rPr>
                <w:rFonts w:hint="eastAsia"/>
                <w:b/>
                <w:color w:val="000000" w:themeColor="text1"/>
                <w:sz w:val="20"/>
                <w:szCs w:val="20"/>
              </w:rPr>
              <w:t>组织对重要环境因素实施控制的结果</w:t>
            </w:r>
          </w:p>
          <w:p w:rsidR="008D5ECA" w:rsidRDefault="00651FE5">
            <w:pPr>
              <w:spacing w:line="240" w:lineRule="exact"/>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EMS</w:t>
            </w:r>
            <w:r>
              <w:rPr>
                <w:rFonts w:hint="eastAsia"/>
                <w:b/>
                <w:color w:val="000000" w:themeColor="text1"/>
                <w:sz w:val="20"/>
                <w:szCs w:val="20"/>
              </w:rPr>
              <w:t>对重要环境因素控制，重大环境因素对周边环境产生的影响及控制</w:t>
            </w:r>
            <w:r>
              <w:rPr>
                <w:rFonts w:hint="eastAsia"/>
                <w:b/>
                <w:color w:val="000000" w:themeColor="text1"/>
                <w:sz w:val="20"/>
                <w:szCs w:val="20"/>
              </w:rPr>
              <w:t>;</w:t>
            </w:r>
            <w:r>
              <w:rPr>
                <w:rFonts w:hint="eastAsia"/>
                <w:b/>
                <w:color w:val="000000" w:themeColor="text1"/>
                <w:sz w:val="20"/>
                <w:szCs w:val="20"/>
              </w:rPr>
              <w:t>对相关方施加影响）</w:t>
            </w:r>
          </w:p>
          <w:p w:rsidR="008D5ECA" w:rsidRDefault="00A74066">
            <w:pPr>
              <w:spacing w:line="240" w:lineRule="exact"/>
              <w:rPr>
                <w:b/>
                <w:color w:val="000000" w:themeColor="text1"/>
                <w:sz w:val="20"/>
                <w:szCs w:val="20"/>
              </w:rPr>
            </w:pPr>
            <w:r>
              <w:rPr>
                <w:rFonts w:hint="eastAsia"/>
                <w:b/>
                <w:color w:val="000000" w:themeColor="text1"/>
                <w:sz w:val="20"/>
                <w:szCs w:val="20"/>
              </w:rPr>
              <w:t>针对重要环境因素，制定目标指标，建立专项管理方案进行控制</w:t>
            </w:r>
            <w:r w:rsidR="00C40C51">
              <w:rPr>
                <w:rFonts w:hint="eastAsia"/>
                <w:b/>
                <w:color w:val="000000" w:themeColor="text1"/>
                <w:sz w:val="20"/>
                <w:szCs w:val="20"/>
              </w:rPr>
              <w:t>，并通过</w:t>
            </w:r>
            <w:r w:rsidR="00C40C51" w:rsidRPr="000D7E78">
              <w:rPr>
                <w:rFonts w:hint="eastAsia"/>
                <w:b/>
                <w:color w:val="000000" w:themeColor="text1"/>
                <w:sz w:val="20"/>
                <w:szCs w:val="20"/>
              </w:rPr>
              <w:t>《告相关方的一封信》</w:t>
            </w:r>
            <w:r w:rsidR="00C40C51">
              <w:rPr>
                <w:rFonts w:hint="eastAsia"/>
                <w:b/>
                <w:color w:val="000000" w:themeColor="text1"/>
                <w:sz w:val="20"/>
                <w:szCs w:val="20"/>
              </w:rPr>
              <w:t>、</w:t>
            </w:r>
            <w:r w:rsidR="00C40C51" w:rsidRPr="009F12B6">
              <w:rPr>
                <w:rFonts w:hint="eastAsia"/>
                <w:b/>
                <w:color w:val="000000" w:themeColor="text1"/>
                <w:sz w:val="20"/>
                <w:szCs w:val="20"/>
              </w:rPr>
              <w:t>《对相关方施加影响协议书》</w:t>
            </w:r>
            <w:r w:rsidR="00C40C51">
              <w:rPr>
                <w:rFonts w:hint="eastAsia"/>
                <w:b/>
                <w:color w:val="000000" w:themeColor="text1"/>
                <w:sz w:val="20"/>
                <w:szCs w:val="20"/>
              </w:rPr>
              <w:t>等方式对相关方施加影响，无环保方面的曝光及处罚。</w:t>
            </w:r>
          </w:p>
        </w:tc>
      </w:tr>
      <w:tr w:rsidR="00784B20">
        <w:trPr>
          <w:cantSplit/>
          <w:trHeight w:val="1263"/>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8. OHSMS</w:t>
            </w:r>
            <w:r>
              <w:rPr>
                <w:rFonts w:hint="eastAsia"/>
                <w:b/>
                <w:color w:val="000000" w:themeColor="text1"/>
                <w:sz w:val="20"/>
                <w:szCs w:val="20"/>
              </w:rPr>
              <w:t>组织对不可接受风险实施控制的结果</w:t>
            </w:r>
          </w:p>
          <w:p w:rsidR="00C40C51" w:rsidRDefault="00C40C51">
            <w:pPr>
              <w:spacing w:line="240" w:lineRule="exact"/>
              <w:rPr>
                <w:b/>
                <w:color w:val="000000" w:themeColor="text1"/>
                <w:sz w:val="20"/>
                <w:szCs w:val="20"/>
              </w:rPr>
            </w:pPr>
            <w:r>
              <w:rPr>
                <w:rFonts w:hint="eastAsia"/>
                <w:b/>
                <w:color w:val="000000" w:themeColor="text1"/>
                <w:sz w:val="20"/>
                <w:szCs w:val="20"/>
              </w:rPr>
              <w:t>针对不可接受风险制定措施或制定管理方案进行控制管理，管理有效，体系运行以来无职业病及人员伤亡事故发生</w:t>
            </w:r>
          </w:p>
        </w:tc>
      </w:tr>
      <w:tr w:rsidR="00784B20">
        <w:trPr>
          <w:cantSplit/>
          <w:trHeight w:val="1403"/>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rsidP="00050D6C">
            <w:pPr>
              <w:spacing w:line="240" w:lineRule="exact"/>
              <w:ind w:left="201" w:hangingChars="100" w:hanging="201"/>
              <w:rPr>
                <w:b/>
                <w:color w:val="000000" w:themeColor="text1"/>
                <w:sz w:val="20"/>
                <w:szCs w:val="20"/>
              </w:rPr>
            </w:pPr>
            <w:r>
              <w:rPr>
                <w:rFonts w:hint="eastAsia"/>
                <w:b/>
                <w:color w:val="000000" w:themeColor="text1"/>
                <w:sz w:val="20"/>
                <w:szCs w:val="20"/>
              </w:rPr>
              <w:t xml:space="preserve">9. </w:t>
            </w:r>
            <w:r>
              <w:rPr>
                <w:rFonts w:hint="eastAsia"/>
                <w:b/>
                <w:color w:val="000000" w:themeColor="text1"/>
                <w:sz w:val="20"/>
                <w:szCs w:val="20"/>
              </w:rPr>
              <w:t>应急准备与相应活动的演练及对预案可行性的评价</w:t>
            </w:r>
            <w:r>
              <w:rPr>
                <w:rFonts w:hint="eastAsia"/>
                <w:b/>
                <w:color w:val="000000" w:themeColor="text1"/>
                <w:sz w:val="20"/>
                <w:szCs w:val="20"/>
              </w:rPr>
              <w:t>(</w:t>
            </w:r>
            <w:r>
              <w:rPr>
                <w:rFonts w:hint="eastAsia"/>
                <w:b/>
                <w:color w:val="000000" w:themeColor="text1"/>
                <w:sz w:val="20"/>
                <w:szCs w:val="20"/>
              </w:rPr>
              <w:t>当有规定时</w:t>
            </w:r>
            <w:r>
              <w:rPr>
                <w:rFonts w:hint="eastAsia"/>
                <w:b/>
                <w:color w:val="000000" w:themeColor="text1"/>
                <w:sz w:val="20"/>
                <w:szCs w:val="20"/>
              </w:rPr>
              <w:t xml:space="preserve">) </w:t>
            </w:r>
          </w:p>
          <w:p w:rsidR="008D5ECA" w:rsidRDefault="00044A10">
            <w:pPr>
              <w:spacing w:line="240" w:lineRule="exact"/>
              <w:rPr>
                <w:b/>
                <w:color w:val="000000" w:themeColor="text1"/>
                <w:spacing w:val="-4"/>
                <w:sz w:val="20"/>
                <w:szCs w:val="20"/>
              </w:rPr>
            </w:pPr>
            <w:r>
              <w:rPr>
                <w:rFonts w:hint="eastAsia"/>
                <w:b/>
                <w:color w:val="000000" w:themeColor="text1"/>
                <w:sz w:val="20"/>
                <w:szCs w:val="20"/>
              </w:rPr>
              <w:t>企业</w:t>
            </w:r>
            <w:r w:rsidRPr="00044A10">
              <w:rPr>
                <w:rFonts w:hint="eastAsia"/>
                <w:b/>
                <w:color w:val="000000" w:themeColor="text1"/>
                <w:sz w:val="20"/>
                <w:szCs w:val="20"/>
              </w:rPr>
              <w:t>建立了《应急准备和响应控制程序》，规定了应急演练要求及可行性评价要求，对火灾事故、机械伤害，触电事故、高空坠落等紧急情况进行了演练，并评价了可行性。</w:t>
            </w:r>
          </w:p>
        </w:tc>
      </w:tr>
      <w:tr w:rsidR="00784B20">
        <w:trPr>
          <w:cantSplit/>
          <w:trHeight w:val="961"/>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 xml:space="preserve">10. </w:t>
            </w:r>
            <w:r>
              <w:rPr>
                <w:rFonts w:hint="eastAsia"/>
                <w:b/>
                <w:color w:val="000000" w:themeColor="text1"/>
                <w:sz w:val="20"/>
                <w:szCs w:val="20"/>
              </w:rPr>
              <w:t>对特种设备的维护，检定</w:t>
            </w:r>
            <w:r>
              <w:rPr>
                <w:rFonts w:hint="eastAsia"/>
                <w:b/>
                <w:color w:val="000000" w:themeColor="text1"/>
                <w:sz w:val="20"/>
                <w:szCs w:val="20"/>
              </w:rPr>
              <w:t xml:space="preserve">; </w:t>
            </w:r>
          </w:p>
          <w:p w:rsidR="008D5ECA" w:rsidRDefault="008409EB">
            <w:pPr>
              <w:spacing w:line="240" w:lineRule="exact"/>
              <w:rPr>
                <w:b/>
                <w:color w:val="000000" w:themeColor="text1"/>
                <w:sz w:val="20"/>
                <w:szCs w:val="20"/>
              </w:rPr>
            </w:pPr>
            <w:r>
              <w:rPr>
                <w:rFonts w:hint="eastAsia"/>
                <w:b/>
                <w:color w:val="000000" w:themeColor="text1"/>
                <w:sz w:val="20"/>
                <w:szCs w:val="20"/>
              </w:rPr>
              <w:t>无特种设备</w:t>
            </w:r>
          </w:p>
          <w:p w:rsidR="008D5ECA" w:rsidRDefault="008D5ECA">
            <w:pPr>
              <w:spacing w:line="240" w:lineRule="exact"/>
              <w:rPr>
                <w:b/>
                <w:color w:val="000000" w:themeColor="text1"/>
                <w:sz w:val="20"/>
                <w:szCs w:val="20"/>
              </w:rPr>
            </w:pPr>
          </w:p>
        </w:tc>
      </w:tr>
      <w:tr w:rsidR="00784B20">
        <w:trPr>
          <w:cantSplit/>
          <w:trHeight w:val="1277"/>
          <w:jc w:val="center"/>
        </w:trPr>
        <w:tc>
          <w:tcPr>
            <w:tcW w:w="720" w:type="dxa"/>
            <w:vMerge/>
            <w:vAlign w:val="center"/>
          </w:tcPr>
          <w:p w:rsidR="008D5ECA" w:rsidRDefault="008D5ECA">
            <w:pPr>
              <w:spacing w:line="240" w:lineRule="exact"/>
              <w:jc w:val="center"/>
              <w:rPr>
                <w:b/>
                <w:color w:val="000000" w:themeColor="text1"/>
                <w:szCs w:val="21"/>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11 .</w:t>
            </w:r>
            <w:r>
              <w:rPr>
                <w:rFonts w:hint="eastAsia"/>
                <w:b/>
                <w:color w:val="000000" w:themeColor="text1"/>
                <w:sz w:val="20"/>
                <w:szCs w:val="20"/>
              </w:rPr>
              <w:t>对危险化学品销售、使用、储存、运输处置，规定的执行力度</w:t>
            </w:r>
            <w:r>
              <w:rPr>
                <w:rFonts w:hint="eastAsia"/>
                <w:b/>
                <w:color w:val="000000" w:themeColor="text1"/>
                <w:sz w:val="20"/>
                <w:szCs w:val="20"/>
              </w:rPr>
              <w:t>(</w:t>
            </w:r>
            <w:r>
              <w:rPr>
                <w:rFonts w:hint="eastAsia"/>
                <w:b/>
                <w:color w:val="000000" w:themeColor="text1"/>
                <w:sz w:val="20"/>
                <w:szCs w:val="20"/>
              </w:rPr>
              <w:t>必要时</w:t>
            </w:r>
            <w:r>
              <w:rPr>
                <w:rFonts w:hint="eastAsia"/>
                <w:b/>
                <w:color w:val="000000" w:themeColor="text1"/>
                <w:sz w:val="20"/>
                <w:szCs w:val="20"/>
              </w:rPr>
              <w:t>);</w:t>
            </w:r>
          </w:p>
          <w:p w:rsidR="00A74066" w:rsidRDefault="00A74066">
            <w:pPr>
              <w:spacing w:line="240" w:lineRule="exact"/>
              <w:rPr>
                <w:b/>
                <w:color w:val="000000" w:themeColor="text1"/>
                <w:sz w:val="20"/>
                <w:szCs w:val="20"/>
              </w:rPr>
            </w:pPr>
            <w:r>
              <w:rPr>
                <w:rFonts w:hint="eastAsia"/>
                <w:b/>
                <w:color w:val="000000" w:themeColor="text1"/>
                <w:sz w:val="20"/>
                <w:szCs w:val="20"/>
              </w:rPr>
              <w:t>无</w:t>
            </w:r>
          </w:p>
        </w:tc>
      </w:tr>
      <w:tr w:rsidR="00784B20">
        <w:trPr>
          <w:cantSplit/>
          <w:trHeight w:val="1415"/>
          <w:jc w:val="center"/>
        </w:trPr>
        <w:tc>
          <w:tcPr>
            <w:tcW w:w="720" w:type="dxa"/>
            <w:vMerge w:val="restart"/>
            <w:textDirection w:val="tbRlV"/>
            <w:vAlign w:val="center"/>
          </w:tcPr>
          <w:p w:rsidR="008D5ECA" w:rsidRDefault="00651FE5">
            <w:pPr>
              <w:spacing w:line="240" w:lineRule="exact"/>
              <w:ind w:left="113" w:right="113"/>
              <w:jc w:val="center"/>
              <w:rPr>
                <w:b/>
                <w:color w:val="000000" w:themeColor="text1"/>
                <w:szCs w:val="21"/>
              </w:rPr>
            </w:pPr>
            <w:r>
              <w:rPr>
                <w:rFonts w:hint="eastAsia"/>
                <w:b/>
                <w:color w:val="000000" w:themeColor="text1"/>
                <w:szCs w:val="21"/>
              </w:rPr>
              <w:t>(</w:t>
            </w:r>
            <w:r>
              <w:rPr>
                <w:rFonts w:hint="eastAsia"/>
                <w:b/>
                <w:color w:val="000000" w:themeColor="text1"/>
                <w:szCs w:val="21"/>
              </w:rPr>
              <w:t>四</w:t>
            </w:r>
            <w:r>
              <w:rPr>
                <w:rFonts w:hint="eastAsia"/>
                <w:b/>
                <w:color w:val="000000" w:themeColor="text1"/>
                <w:szCs w:val="21"/>
              </w:rPr>
              <w:t>)</w:t>
            </w:r>
            <w:r>
              <w:rPr>
                <w:rFonts w:hint="eastAsia"/>
                <w:b/>
                <w:color w:val="000000" w:themeColor="text1"/>
                <w:szCs w:val="21"/>
              </w:rPr>
              <w:t>监视测量方面</w:t>
            </w:r>
          </w:p>
        </w:tc>
        <w:tc>
          <w:tcPr>
            <w:tcW w:w="9198" w:type="dxa"/>
          </w:tcPr>
          <w:p w:rsidR="008D5ECA" w:rsidRDefault="00651FE5" w:rsidP="00050D6C">
            <w:pPr>
              <w:spacing w:line="240" w:lineRule="exact"/>
              <w:ind w:left="100" w:hangingChars="50" w:hanging="100"/>
              <w:rPr>
                <w:b/>
                <w:color w:val="000000" w:themeColor="text1"/>
                <w:sz w:val="20"/>
                <w:szCs w:val="20"/>
              </w:rPr>
            </w:pPr>
            <w:r>
              <w:rPr>
                <w:rFonts w:hint="eastAsia"/>
                <w:b/>
                <w:color w:val="000000" w:themeColor="text1"/>
                <w:sz w:val="20"/>
                <w:szCs w:val="20"/>
              </w:rPr>
              <w:t>1. .</w:t>
            </w:r>
            <w:r>
              <w:rPr>
                <w:rFonts w:hint="eastAsia"/>
                <w:b/>
                <w:color w:val="000000" w:themeColor="text1"/>
                <w:sz w:val="20"/>
                <w:szCs w:val="20"/>
              </w:rPr>
              <w:t>对质量</w:t>
            </w:r>
            <w:r>
              <w:rPr>
                <w:rFonts w:hint="eastAsia"/>
                <w:b/>
                <w:color w:val="000000" w:themeColor="text1"/>
                <w:sz w:val="20"/>
                <w:szCs w:val="20"/>
              </w:rPr>
              <w:t>/</w:t>
            </w:r>
            <w:r>
              <w:rPr>
                <w:rFonts w:hint="eastAsia"/>
                <w:b/>
                <w:color w:val="000000" w:themeColor="text1"/>
                <w:sz w:val="20"/>
                <w:szCs w:val="20"/>
              </w:rPr>
              <w:t>环境</w:t>
            </w:r>
            <w:r>
              <w:rPr>
                <w:rFonts w:hint="eastAsia"/>
                <w:b/>
                <w:color w:val="000000" w:themeColor="text1"/>
                <w:sz w:val="20"/>
                <w:szCs w:val="20"/>
              </w:rPr>
              <w:t>/</w:t>
            </w:r>
            <w:r>
              <w:rPr>
                <w:rFonts w:hint="eastAsia"/>
                <w:b/>
                <w:color w:val="000000" w:themeColor="text1"/>
                <w:sz w:val="20"/>
                <w:szCs w:val="20"/>
              </w:rPr>
              <w:t>职业健康安全目标指标进行定期监测</w:t>
            </w:r>
            <w:r>
              <w:rPr>
                <w:rFonts w:hint="eastAsia"/>
                <w:b/>
                <w:color w:val="000000" w:themeColor="text1"/>
                <w:sz w:val="20"/>
                <w:szCs w:val="20"/>
              </w:rPr>
              <w:t>/</w:t>
            </w:r>
            <w:r>
              <w:rPr>
                <w:rFonts w:hint="eastAsia"/>
                <w:b/>
                <w:color w:val="000000" w:themeColor="text1"/>
                <w:sz w:val="20"/>
                <w:szCs w:val="20"/>
              </w:rPr>
              <w:t>检查情况</w:t>
            </w:r>
          </w:p>
          <w:p w:rsidR="00044A10" w:rsidRDefault="00044A10" w:rsidP="00044A10">
            <w:pPr>
              <w:spacing w:line="240" w:lineRule="exact"/>
              <w:ind w:firstLineChars="50" w:firstLine="100"/>
              <w:rPr>
                <w:b/>
                <w:color w:val="000000" w:themeColor="text1"/>
                <w:sz w:val="20"/>
                <w:szCs w:val="20"/>
              </w:rPr>
            </w:pPr>
            <w:r w:rsidRPr="00651FD4">
              <w:rPr>
                <w:rFonts w:hint="eastAsia"/>
                <w:b/>
                <w:color w:val="000000" w:themeColor="text1"/>
                <w:sz w:val="20"/>
                <w:szCs w:val="20"/>
              </w:rPr>
              <w:t>对质量目标进行了考核，查到</w:t>
            </w:r>
            <w:r w:rsidRPr="00651FD4">
              <w:rPr>
                <w:rFonts w:hint="eastAsia"/>
                <w:b/>
                <w:color w:val="000000" w:themeColor="text1"/>
                <w:sz w:val="20"/>
                <w:szCs w:val="20"/>
              </w:rPr>
              <w:t>2019</w:t>
            </w:r>
            <w:r w:rsidRPr="00651FD4">
              <w:rPr>
                <w:rFonts w:hint="eastAsia"/>
                <w:b/>
                <w:color w:val="000000" w:themeColor="text1"/>
                <w:sz w:val="20"/>
                <w:szCs w:val="20"/>
              </w:rPr>
              <w:t>年</w:t>
            </w:r>
            <w:r>
              <w:rPr>
                <w:rFonts w:hint="eastAsia"/>
                <w:b/>
                <w:color w:val="000000" w:themeColor="text1"/>
                <w:sz w:val="20"/>
                <w:szCs w:val="20"/>
              </w:rPr>
              <w:t>10</w:t>
            </w:r>
            <w:r>
              <w:rPr>
                <w:rFonts w:hint="eastAsia"/>
                <w:b/>
                <w:color w:val="000000" w:themeColor="text1"/>
                <w:sz w:val="20"/>
                <w:szCs w:val="20"/>
              </w:rPr>
              <w:t>月</w:t>
            </w:r>
            <w:r w:rsidRPr="00651FD4">
              <w:rPr>
                <w:rFonts w:hint="eastAsia"/>
                <w:b/>
                <w:color w:val="000000" w:themeColor="text1"/>
                <w:sz w:val="20"/>
                <w:szCs w:val="20"/>
              </w:rPr>
              <w:t>公司及各部门完成情况，</w:t>
            </w:r>
          </w:p>
          <w:p w:rsidR="008D5ECA" w:rsidRDefault="00044A10" w:rsidP="00044A10">
            <w:pPr>
              <w:spacing w:line="240" w:lineRule="exact"/>
              <w:ind w:firstLineChars="50" w:firstLine="100"/>
              <w:rPr>
                <w:b/>
                <w:color w:val="000000" w:themeColor="text1"/>
                <w:sz w:val="20"/>
                <w:szCs w:val="20"/>
              </w:rPr>
            </w:pPr>
            <w:r w:rsidRPr="00651FD4">
              <w:rPr>
                <w:rFonts w:hint="eastAsia"/>
                <w:b/>
                <w:color w:val="000000" w:themeColor="text1"/>
                <w:sz w:val="20"/>
                <w:szCs w:val="20"/>
              </w:rPr>
              <w:t>质量目标均已完成。目标具备可测量性。</w:t>
            </w:r>
          </w:p>
        </w:tc>
      </w:tr>
      <w:tr w:rsidR="00784B20">
        <w:trPr>
          <w:cantSplit/>
          <w:trHeight w:val="1415"/>
          <w:jc w:val="center"/>
        </w:trPr>
        <w:tc>
          <w:tcPr>
            <w:tcW w:w="720" w:type="dxa"/>
            <w:vMerge/>
            <w:textDirection w:val="tbRlV"/>
            <w:vAlign w:val="center"/>
          </w:tcPr>
          <w:p w:rsidR="008D5ECA" w:rsidRDefault="008D5ECA">
            <w:pPr>
              <w:spacing w:line="240" w:lineRule="exact"/>
              <w:ind w:left="113" w:right="113"/>
              <w:jc w:val="center"/>
              <w:rPr>
                <w:b/>
                <w:color w:val="000000" w:themeColor="text1"/>
                <w:szCs w:val="21"/>
              </w:rPr>
            </w:pPr>
          </w:p>
        </w:tc>
        <w:tc>
          <w:tcPr>
            <w:tcW w:w="9198" w:type="dxa"/>
          </w:tcPr>
          <w:p w:rsidR="008D5ECA" w:rsidRDefault="00651FE5" w:rsidP="00050D6C">
            <w:pPr>
              <w:spacing w:line="240" w:lineRule="exact"/>
              <w:ind w:left="100" w:hangingChars="50" w:hanging="100"/>
              <w:rPr>
                <w:b/>
                <w:color w:val="000000" w:themeColor="text1"/>
                <w:sz w:val="20"/>
                <w:szCs w:val="20"/>
              </w:rPr>
            </w:pPr>
            <w:r>
              <w:rPr>
                <w:rFonts w:hint="eastAsia"/>
                <w:b/>
                <w:color w:val="000000" w:themeColor="text1"/>
                <w:sz w:val="20"/>
                <w:szCs w:val="20"/>
              </w:rPr>
              <w:t>2.</w:t>
            </w:r>
            <w:r>
              <w:rPr>
                <w:rFonts w:hint="eastAsia"/>
                <w:b/>
                <w:color w:val="000000" w:themeColor="text1"/>
                <w:sz w:val="20"/>
                <w:szCs w:val="20"/>
              </w:rPr>
              <w:t>顾客满意</w:t>
            </w:r>
          </w:p>
          <w:p w:rsidR="00044A10" w:rsidRDefault="00044A10" w:rsidP="00050D6C">
            <w:pPr>
              <w:spacing w:line="240" w:lineRule="exact"/>
              <w:ind w:left="100" w:hangingChars="50" w:hanging="100"/>
              <w:rPr>
                <w:b/>
                <w:color w:val="000000" w:themeColor="text1"/>
                <w:sz w:val="20"/>
                <w:szCs w:val="20"/>
              </w:rPr>
            </w:pPr>
            <w:r>
              <w:rPr>
                <w:rFonts w:hint="eastAsia"/>
                <w:b/>
                <w:color w:val="000000" w:themeColor="text1"/>
                <w:sz w:val="20"/>
                <w:szCs w:val="20"/>
              </w:rPr>
              <w:t>向顾客提供较满意的劳务施工质量。对顾客进行满意度调查按季度进行统计分析，及时走访客户听取顾客反映、并尽快给出解决方案</w:t>
            </w:r>
            <w:r w:rsidRPr="00651FD4">
              <w:rPr>
                <w:rFonts w:hint="eastAsia"/>
                <w:b/>
                <w:color w:val="000000" w:themeColor="text1"/>
                <w:sz w:val="20"/>
                <w:szCs w:val="20"/>
              </w:rPr>
              <w:t>。</w:t>
            </w:r>
          </w:p>
        </w:tc>
      </w:tr>
      <w:tr w:rsidR="00784B20">
        <w:trPr>
          <w:cantSplit/>
          <w:trHeight w:val="2117"/>
          <w:jc w:val="center"/>
        </w:trPr>
        <w:tc>
          <w:tcPr>
            <w:tcW w:w="720" w:type="dxa"/>
            <w:vMerge/>
            <w:textDirection w:val="tbRlV"/>
            <w:vAlign w:val="center"/>
          </w:tcPr>
          <w:p w:rsidR="008D5ECA" w:rsidRDefault="008D5ECA" w:rsidP="00050D6C">
            <w:pPr>
              <w:spacing w:line="240" w:lineRule="exact"/>
              <w:ind w:left="201" w:right="113" w:hangingChars="100" w:hanging="201"/>
              <w:jc w:val="center"/>
              <w:rPr>
                <w:b/>
                <w:color w:val="000000" w:themeColor="text1"/>
                <w:sz w:val="20"/>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 xml:space="preserve">3. </w:t>
            </w:r>
            <w:r>
              <w:rPr>
                <w:rFonts w:hint="eastAsia"/>
                <w:b/>
                <w:color w:val="000000" w:themeColor="text1"/>
                <w:sz w:val="20"/>
                <w:szCs w:val="20"/>
              </w:rPr>
              <w:t>内审（包括内审策划审核方案中考虑拟审核的过程和区域的状况和重要性）</w:t>
            </w:r>
          </w:p>
          <w:p w:rsidR="008D5ECA" w:rsidRDefault="00044A10">
            <w:pPr>
              <w:spacing w:line="240" w:lineRule="exact"/>
              <w:rPr>
                <w:b/>
                <w:color w:val="000000" w:themeColor="text1"/>
                <w:spacing w:val="-8"/>
                <w:sz w:val="20"/>
                <w:szCs w:val="20"/>
              </w:rPr>
            </w:pPr>
            <w:r>
              <w:rPr>
                <w:rFonts w:hint="eastAsia"/>
                <w:b/>
                <w:color w:val="000000" w:themeColor="text1"/>
                <w:sz w:val="20"/>
                <w:szCs w:val="20"/>
              </w:rPr>
              <w:t>内</w:t>
            </w:r>
            <w:r w:rsidRPr="00E61E8A">
              <w:rPr>
                <w:rFonts w:hint="eastAsia"/>
                <w:b/>
                <w:color w:val="000000" w:themeColor="text1"/>
                <w:sz w:val="20"/>
                <w:szCs w:val="20"/>
              </w:rPr>
              <w:t>审已按计划实施，内审策划审核方案中考虑了拟审核的过程和区域的状况和重要性，内审时间</w:t>
            </w:r>
            <w:r>
              <w:rPr>
                <w:rFonts w:hint="eastAsia"/>
                <w:b/>
                <w:color w:val="000000" w:themeColor="text1"/>
                <w:sz w:val="20"/>
                <w:szCs w:val="20"/>
              </w:rPr>
              <w:t>2019.10</w:t>
            </w:r>
            <w:r w:rsidRPr="00E61E8A">
              <w:rPr>
                <w:rFonts w:hint="eastAsia"/>
                <w:b/>
                <w:color w:val="000000" w:themeColor="text1"/>
                <w:sz w:val="20"/>
                <w:szCs w:val="20"/>
              </w:rPr>
              <w:t>.</w:t>
            </w:r>
            <w:r>
              <w:rPr>
                <w:b/>
                <w:color w:val="000000" w:themeColor="text1"/>
                <w:sz w:val="20"/>
                <w:szCs w:val="20"/>
              </w:rPr>
              <w:t>8</w:t>
            </w:r>
            <w:r>
              <w:rPr>
                <w:rFonts w:hint="eastAsia"/>
                <w:b/>
                <w:color w:val="000000" w:themeColor="text1"/>
                <w:sz w:val="20"/>
                <w:szCs w:val="20"/>
              </w:rPr>
              <w:t>-</w:t>
            </w:r>
            <w:r>
              <w:rPr>
                <w:b/>
                <w:color w:val="000000" w:themeColor="text1"/>
                <w:sz w:val="20"/>
                <w:szCs w:val="20"/>
              </w:rPr>
              <w:t>9</w:t>
            </w:r>
            <w:r w:rsidR="00603319">
              <w:rPr>
                <w:rFonts w:hint="eastAsia"/>
                <w:b/>
                <w:color w:val="000000" w:themeColor="text1"/>
                <w:sz w:val="20"/>
                <w:szCs w:val="20"/>
              </w:rPr>
              <w:t>共开出</w:t>
            </w:r>
            <w:r w:rsidR="00603319">
              <w:rPr>
                <w:rFonts w:hint="eastAsia"/>
                <w:b/>
                <w:color w:val="000000" w:themeColor="text1"/>
                <w:sz w:val="20"/>
                <w:szCs w:val="20"/>
              </w:rPr>
              <w:t>3</w:t>
            </w:r>
            <w:r w:rsidR="00603319">
              <w:rPr>
                <w:rFonts w:hint="eastAsia"/>
                <w:b/>
                <w:color w:val="000000" w:themeColor="text1"/>
                <w:sz w:val="20"/>
                <w:szCs w:val="20"/>
              </w:rPr>
              <w:t>项不符合项报告，其中：质量管理体系</w:t>
            </w:r>
            <w:r w:rsidR="00603319">
              <w:rPr>
                <w:rFonts w:hint="eastAsia"/>
                <w:b/>
                <w:color w:val="000000" w:themeColor="text1"/>
                <w:sz w:val="20"/>
                <w:szCs w:val="20"/>
              </w:rPr>
              <w:t>2</w:t>
            </w:r>
            <w:r w:rsidR="00603319">
              <w:rPr>
                <w:rFonts w:hint="eastAsia"/>
                <w:b/>
                <w:color w:val="000000" w:themeColor="text1"/>
                <w:sz w:val="20"/>
                <w:szCs w:val="20"/>
              </w:rPr>
              <w:t>项，环境管理体系</w:t>
            </w:r>
            <w:r w:rsidR="00603319">
              <w:rPr>
                <w:rFonts w:hint="eastAsia"/>
                <w:b/>
                <w:color w:val="000000" w:themeColor="text1"/>
                <w:sz w:val="20"/>
                <w:szCs w:val="20"/>
              </w:rPr>
              <w:t>0</w:t>
            </w:r>
            <w:r w:rsidR="00603319">
              <w:rPr>
                <w:rFonts w:hint="eastAsia"/>
                <w:b/>
                <w:color w:val="000000" w:themeColor="text1"/>
                <w:sz w:val="20"/>
                <w:szCs w:val="20"/>
              </w:rPr>
              <w:t>项，职业健康安全管理体系</w:t>
            </w:r>
            <w:r w:rsidR="00603319">
              <w:rPr>
                <w:rFonts w:hint="eastAsia"/>
                <w:b/>
                <w:color w:val="000000" w:themeColor="text1"/>
                <w:sz w:val="20"/>
                <w:szCs w:val="20"/>
              </w:rPr>
              <w:t>1</w:t>
            </w:r>
            <w:r w:rsidR="00603319">
              <w:rPr>
                <w:rFonts w:hint="eastAsia"/>
                <w:b/>
                <w:color w:val="000000" w:themeColor="text1"/>
                <w:sz w:val="20"/>
                <w:szCs w:val="20"/>
              </w:rPr>
              <w:t>项，</w:t>
            </w:r>
            <w:r w:rsidRPr="00E61E8A">
              <w:rPr>
                <w:rFonts w:hint="eastAsia"/>
                <w:b/>
                <w:color w:val="000000" w:themeColor="text1"/>
                <w:sz w:val="20"/>
                <w:szCs w:val="20"/>
              </w:rPr>
              <w:t>内审结论：体系运行</w:t>
            </w:r>
            <w:r>
              <w:rPr>
                <w:rFonts w:hint="eastAsia"/>
                <w:b/>
                <w:color w:val="000000" w:themeColor="text1"/>
                <w:sz w:val="20"/>
                <w:szCs w:val="20"/>
              </w:rPr>
              <w:t>实施</w:t>
            </w:r>
            <w:r w:rsidRPr="00E61E8A">
              <w:rPr>
                <w:rFonts w:hint="eastAsia"/>
                <w:b/>
                <w:color w:val="000000" w:themeColor="text1"/>
                <w:sz w:val="20"/>
                <w:szCs w:val="20"/>
              </w:rPr>
              <w:t>基本有效。</w:t>
            </w:r>
          </w:p>
          <w:p w:rsidR="008D5ECA" w:rsidRDefault="008D5ECA">
            <w:pPr>
              <w:spacing w:line="240" w:lineRule="exact"/>
              <w:rPr>
                <w:b/>
                <w:color w:val="000000" w:themeColor="text1"/>
                <w:sz w:val="20"/>
                <w:szCs w:val="20"/>
              </w:rPr>
            </w:pPr>
          </w:p>
        </w:tc>
      </w:tr>
      <w:tr w:rsidR="00784B20">
        <w:trPr>
          <w:cantSplit/>
          <w:trHeight w:val="1826"/>
          <w:jc w:val="center"/>
        </w:trPr>
        <w:tc>
          <w:tcPr>
            <w:tcW w:w="720" w:type="dxa"/>
            <w:vMerge/>
            <w:textDirection w:val="tbRlV"/>
            <w:vAlign w:val="center"/>
          </w:tcPr>
          <w:p w:rsidR="008D5ECA" w:rsidRDefault="008D5ECA" w:rsidP="00050D6C">
            <w:pPr>
              <w:spacing w:line="240" w:lineRule="exact"/>
              <w:ind w:left="201" w:right="113" w:hangingChars="100" w:hanging="201"/>
              <w:jc w:val="center"/>
              <w:rPr>
                <w:b/>
                <w:color w:val="000000" w:themeColor="text1"/>
                <w:sz w:val="20"/>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4.</w:t>
            </w:r>
            <w:r>
              <w:rPr>
                <w:rFonts w:hint="eastAsia"/>
                <w:b/>
                <w:color w:val="000000" w:themeColor="text1"/>
                <w:sz w:val="20"/>
                <w:szCs w:val="20"/>
              </w:rPr>
              <w:t>管理评审（管理评审体系变更需求，纠正和预防措施、体系有效性等）</w:t>
            </w:r>
          </w:p>
          <w:p w:rsidR="00044A10" w:rsidRDefault="00044A10" w:rsidP="00044A10">
            <w:pPr>
              <w:spacing w:line="240" w:lineRule="exact"/>
              <w:rPr>
                <w:b/>
                <w:color w:val="000000" w:themeColor="text1"/>
                <w:sz w:val="20"/>
                <w:szCs w:val="20"/>
              </w:rPr>
            </w:pPr>
            <w:r>
              <w:rPr>
                <w:rFonts w:hint="eastAsia"/>
                <w:b/>
                <w:color w:val="000000" w:themeColor="text1"/>
                <w:sz w:val="20"/>
                <w:szCs w:val="20"/>
              </w:rPr>
              <w:t>管理评审按计划实施，</w:t>
            </w:r>
            <w:r w:rsidRPr="00E61E8A">
              <w:rPr>
                <w:rFonts w:hint="eastAsia"/>
                <w:b/>
                <w:color w:val="000000" w:themeColor="text1"/>
                <w:sz w:val="20"/>
                <w:szCs w:val="20"/>
              </w:rPr>
              <w:t>评审时间：</w:t>
            </w:r>
            <w:r w:rsidRPr="00E61E8A">
              <w:rPr>
                <w:rFonts w:hint="eastAsia"/>
                <w:b/>
                <w:color w:val="000000" w:themeColor="text1"/>
                <w:sz w:val="20"/>
                <w:szCs w:val="20"/>
              </w:rPr>
              <w:t>2019</w:t>
            </w:r>
            <w:r w:rsidRPr="00E61E8A">
              <w:rPr>
                <w:rFonts w:hint="eastAsia"/>
                <w:b/>
                <w:color w:val="000000" w:themeColor="text1"/>
                <w:sz w:val="20"/>
                <w:szCs w:val="20"/>
              </w:rPr>
              <w:t>年</w:t>
            </w:r>
            <w:r>
              <w:rPr>
                <w:rFonts w:hint="eastAsia"/>
                <w:b/>
                <w:color w:val="000000" w:themeColor="text1"/>
                <w:sz w:val="20"/>
                <w:szCs w:val="20"/>
              </w:rPr>
              <w:t>1</w:t>
            </w:r>
            <w:r>
              <w:rPr>
                <w:b/>
                <w:color w:val="000000" w:themeColor="text1"/>
                <w:sz w:val="20"/>
                <w:szCs w:val="20"/>
              </w:rPr>
              <w:t>1</w:t>
            </w:r>
            <w:r w:rsidRPr="00E61E8A">
              <w:rPr>
                <w:rFonts w:hint="eastAsia"/>
                <w:b/>
                <w:color w:val="000000" w:themeColor="text1"/>
                <w:sz w:val="20"/>
                <w:szCs w:val="20"/>
              </w:rPr>
              <w:t>月</w:t>
            </w:r>
            <w:r>
              <w:rPr>
                <w:b/>
                <w:color w:val="000000" w:themeColor="text1"/>
                <w:sz w:val="20"/>
                <w:szCs w:val="20"/>
              </w:rPr>
              <w:t>15</w:t>
            </w:r>
            <w:r w:rsidRPr="00E61E8A">
              <w:rPr>
                <w:rFonts w:hint="eastAsia"/>
                <w:b/>
                <w:color w:val="000000" w:themeColor="text1"/>
                <w:sz w:val="20"/>
                <w:szCs w:val="20"/>
              </w:rPr>
              <w:t>日，管理评审</w:t>
            </w:r>
            <w:r>
              <w:rPr>
                <w:rFonts w:hint="eastAsia"/>
                <w:b/>
                <w:color w:val="000000" w:themeColor="text1"/>
                <w:sz w:val="20"/>
                <w:szCs w:val="20"/>
              </w:rPr>
              <w:t>策划</w:t>
            </w:r>
            <w:r w:rsidRPr="00E61E8A">
              <w:rPr>
                <w:rFonts w:hint="eastAsia"/>
                <w:b/>
                <w:color w:val="000000" w:themeColor="text1"/>
                <w:sz w:val="20"/>
                <w:szCs w:val="20"/>
              </w:rPr>
              <w:t>了体系变更需求，</w:t>
            </w:r>
            <w:r>
              <w:rPr>
                <w:rFonts w:hint="eastAsia"/>
                <w:b/>
                <w:color w:val="000000" w:themeColor="text1"/>
                <w:sz w:val="20"/>
                <w:szCs w:val="20"/>
              </w:rPr>
              <w:t>评审了方针有效性、</w:t>
            </w:r>
            <w:r w:rsidRPr="00E61E8A">
              <w:rPr>
                <w:rFonts w:hint="eastAsia"/>
                <w:b/>
                <w:color w:val="000000" w:themeColor="text1"/>
                <w:sz w:val="20"/>
                <w:szCs w:val="20"/>
              </w:rPr>
              <w:t>适宜</w:t>
            </w:r>
            <w:r>
              <w:rPr>
                <w:rFonts w:hint="eastAsia"/>
                <w:b/>
                <w:color w:val="000000" w:themeColor="text1"/>
                <w:sz w:val="20"/>
                <w:szCs w:val="20"/>
              </w:rPr>
              <w:t>性和充分性</w:t>
            </w:r>
            <w:r w:rsidRPr="00E61E8A">
              <w:rPr>
                <w:rFonts w:hint="eastAsia"/>
                <w:b/>
                <w:color w:val="000000" w:themeColor="text1"/>
                <w:sz w:val="20"/>
                <w:szCs w:val="20"/>
              </w:rPr>
              <w:t>。制定了改进措施，体系运行</w:t>
            </w:r>
            <w:r>
              <w:rPr>
                <w:rFonts w:hint="eastAsia"/>
                <w:b/>
                <w:color w:val="000000" w:themeColor="text1"/>
                <w:sz w:val="20"/>
                <w:szCs w:val="20"/>
              </w:rPr>
              <w:t>实施</w:t>
            </w:r>
            <w:r w:rsidRPr="00E61E8A">
              <w:rPr>
                <w:rFonts w:hint="eastAsia"/>
                <w:b/>
                <w:color w:val="000000" w:themeColor="text1"/>
                <w:sz w:val="20"/>
                <w:szCs w:val="20"/>
              </w:rPr>
              <w:t>基本有效。</w:t>
            </w:r>
          </w:p>
          <w:p w:rsidR="008D5ECA" w:rsidRPr="00044A10" w:rsidRDefault="008D5ECA">
            <w:pPr>
              <w:spacing w:line="240" w:lineRule="exact"/>
              <w:rPr>
                <w:b/>
                <w:color w:val="000000" w:themeColor="text1"/>
                <w:sz w:val="20"/>
                <w:szCs w:val="20"/>
              </w:rPr>
            </w:pPr>
          </w:p>
        </w:tc>
      </w:tr>
      <w:tr w:rsidR="00784B20">
        <w:trPr>
          <w:cantSplit/>
          <w:trHeight w:val="1834"/>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5.  EMS</w:t>
            </w:r>
            <w:r>
              <w:rPr>
                <w:rFonts w:hint="eastAsia"/>
                <w:b/>
                <w:color w:val="000000" w:themeColor="text1"/>
                <w:sz w:val="20"/>
                <w:szCs w:val="20"/>
              </w:rPr>
              <w:t>是否按规定对主要污染物（污水、废气、噪声、废渣等）及排放实施了例行的监视或测量，结果是否满足相关要求？</w:t>
            </w:r>
          </w:p>
          <w:p w:rsidR="000720B3" w:rsidRDefault="000720B3">
            <w:pPr>
              <w:spacing w:line="240" w:lineRule="exact"/>
              <w:rPr>
                <w:b/>
                <w:color w:val="000000" w:themeColor="text1"/>
                <w:sz w:val="20"/>
                <w:szCs w:val="20"/>
              </w:rPr>
            </w:pPr>
            <w:r>
              <w:rPr>
                <w:rFonts w:hint="eastAsia"/>
                <w:b/>
                <w:color w:val="000000" w:themeColor="text1"/>
                <w:sz w:val="20"/>
                <w:szCs w:val="20"/>
              </w:rPr>
              <w:t xml:space="preserve"> </w:t>
            </w:r>
            <w:r>
              <w:rPr>
                <w:b/>
                <w:color w:val="000000" w:themeColor="text1"/>
                <w:sz w:val="20"/>
                <w:szCs w:val="20"/>
              </w:rPr>
              <w:t xml:space="preserve"> </w:t>
            </w:r>
            <w:r w:rsidRPr="001268E2">
              <w:rPr>
                <w:rFonts w:hint="eastAsia"/>
                <w:b/>
                <w:color w:val="000000" w:themeColor="text1"/>
                <w:sz w:val="20"/>
                <w:szCs w:val="20"/>
              </w:rPr>
              <w:t>公司建立了《绩效测量和监控控制程序》</w:t>
            </w:r>
            <w:r w:rsidR="0035641D" w:rsidRPr="001268E2">
              <w:rPr>
                <w:rFonts w:hint="eastAsia"/>
                <w:b/>
                <w:color w:val="000000" w:themeColor="text1"/>
                <w:sz w:val="20"/>
                <w:szCs w:val="20"/>
              </w:rPr>
              <w:t>《运行控制程序》</w:t>
            </w:r>
            <w:r w:rsidRPr="001268E2">
              <w:rPr>
                <w:rFonts w:hint="eastAsia"/>
                <w:b/>
                <w:color w:val="000000" w:themeColor="text1"/>
                <w:sz w:val="20"/>
                <w:szCs w:val="20"/>
              </w:rPr>
              <w:t>，对主要污染物固废、污水、噪声的排放进行</w:t>
            </w:r>
            <w:r w:rsidR="0035641D" w:rsidRPr="001268E2">
              <w:rPr>
                <w:rFonts w:hint="eastAsia"/>
                <w:b/>
                <w:color w:val="000000" w:themeColor="text1"/>
                <w:sz w:val="20"/>
                <w:szCs w:val="20"/>
              </w:rPr>
              <w:t>进行了监视，满足要求</w:t>
            </w:r>
          </w:p>
        </w:tc>
      </w:tr>
      <w:tr w:rsidR="00784B20">
        <w:trPr>
          <w:cantSplit/>
          <w:trHeight w:val="1546"/>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 xml:space="preserve">6.  </w:t>
            </w:r>
            <w:r>
              <w:rPr>
                <w:b/>
                <w:color w:val="000000" w:themeColor="text1"/>
                <w:sz w:val="20"/>
                <w:szCs w:val="20"/>
              </w:rPr>
              <w:t>EMS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地方环保部门监测结果、新改扩建项目符合环评报告、三同时验收报告要求情况及措施</w:t>
            </w:r>
          </w:p>
          <w:p w:rsidR="008D5ECA" w:rsidRDefault="0035641D">
            <w:pPr>
              <w:spacing w:line="240" w:lineRule="exact"/>
              <w:rPr>
                <w:b/>
                <w:color w:val="000000" w:themeColor="text1"/>
                <w:sz w:val="20"/>
                <w:szCs w:val="20"/>
              </w:rPr>
            </w:pPr>
            <w:r>
              <w:rPr>
                <w:rFonts w:hint="eastAsia"/>
                <w:b/>
                <w:color w:val="000000" w:themeColor="text1"/>
                <w:sz w:val="20"/>
                <w:szCs w:val="20"/>
              </w:rPr>
              <w:t>不适用</w:t>
            </w:r>
          </w:p>
        </w:tc>
      </w:tr>
      <w:tr w:rsidR="00784B20">
        <w:trPr>
          <w:cantSplit/>
          <w:trHeight w:val="1399"/>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300" w:lineRule="exact"/>
              <w:rPr>
                <w:b/>
                <w:color w:val="000000" w:themeColor="text1"/>
                <w:sz w:val="20"/>
                <w:szCs w:val="20"/>
              </w:rPr>
            </w:pPr>
            <w:r>
              <w:rPr>
                <w:rFonts w:hint="eastAsia"/>
                <w:b/>
                <w:color w:val="000000" w:themeColor="text1"/>
                <w:sz w:val="20"/>
                <w:szCs w:val="20"/>
              </w:rPr>
              <w:t>7. OHSMS</w:t>
            </w:r>
            <w:r>
              <w:rPr>
                <w:rFonts w:hint="eastAsia"/>
                <w:b/>
                <w:color w:val="000000" w:themeColor="text1"/>
                <w:sz w:val="20"/>
                <w:szCs w:val="20"/>
              </w:rPr>
              <w:t>是否按规定对职业健康安全项目进行定期测量，结果是否满足相关要求：</w:t>
            </w:r>
          </w:p>
          <w:p w:rsidR="008D5ECA" w:rsidRDefault="0035641D" w:rsidP="001268E2">
            <w:pPr>
              <w:spacing w:line="240" w:lineRule="exact"/>
              <w:rPr>
                <w:b/>
                <w:color w:val="000000" w:themeColor="text1"/>
                <w:sz w:val="20"/>
                <w:szCs w:val="20"/>
              </w:rPr>
            </w:pPr>
            <w:r w:rsidRPr="001268E2">
              <w:rPr>
                <w:rFonts w:hint="eastAsia"/>
                <w:b/>
                <w:color w:val="000000" w:themeColor="text1"/>
                <w:sz w:val="20"/>
                <w:szCs w:val="20"/>
              </w:rPr>
              <w:t>公司建立了《绩效测量和监控控制程序》《运行控制程序》对项目安全进行定期检查，满足要求</w:t>
            </w:r>
            <w:r w:rsidR="001268E2">
              <w:rPr>
                <w:rFonts w:hint="eastAsia"/>
                <w:b/>
                <w:color w:val="000000" w:themeColor="text1"/>
                <w:sz w:val="20"/>
                <w:szCs w:val="20"/>
              </w:rPr>
              <w:t>。</w:t>
            </w:r>
          </w:p>
          <w:p w:rsidR="008D5ECA" w:rsidRDefault="008D5ECA">
            <w:pPr>
              <w:spacing w:line="240" w:lineRule="exact"/>
              <w:rPr>
                <w:b/>
                <w:color w:val="000000" w:themeColor="text1"/>
                <w:sz w:val="20"/>
                <w:szCs w:val="20"/>
              </w:rPr>
            </w:pPr>
          </w:p>
        </w:tc>
      </w:tr>
      <w:tr w:rsidR="00784B20">
        <w:trPr>
          <w:cantSplit/>
          <w:trHeight w:val="1404"/>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Pr>
          <w:p w:rsidR="008D5ECA" w:rsidRDefault="00651FE5">
            <w:pPr>
              <w:spacing w:line="240" w:lineRule="exact"/>
              <w:rPr>
                <w:b/>
                <w:color w:val="000000" w:themeColor="text1"/>
                <w:sz w:val="20"/>
                <w:szCs w:val="20"/>
              </w:rPr>
            </w:pPr>
            <w:r>
              <w:rPr>
                <w:rFonts w:hint="eastAsia"/>
                <w:b/>
                <w:color w:val="000000" w:themeColor="text1"/>
                <w:sz w:val="20"/>
                <w:szCs w:val="20"/>
              </w:rPr>
              <w:t>8.OHSMS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地方职业健康安全部门监督检查情况及措施</w:t>
            </w:r>
          </w:p>
          <w:p w:rsidR="008D5ECA" w:rsidRDefault="0035641D">
            <w:pPr>
              <w:spacing w:line="240" w:lineRule="exact"/>
              <w:rPr>
                <w:b/>
                <w:color w:val="000000" w:themeColor="text1"/>
                <w:sz w:val="20"/>
                <w:szCs w:val="20"/>
              </w:rPr>
            </w:pPr>
            <w:r>
              <w:rPr>
                <w:rFonts w:hint="eastAsia"/>
                <w:b/>
                <w:color w:val="000000" w:themeColor="text1"/>
                <w:sz w:val="20"/>
                <w:szCs w:val="20"/>
              </w:rPr>
              <w:t>无</w:t>
            </w:r>
          </w:p>
        </w:tc>
      </w:tr>
      <w:tr w:rsidR="00784B20">
        <w:trPr>
          <w:cantSplit/>
          <w:trHeight w:val="850"/>
          <w:jc w:val="center"/>
        </w:trPr>
        <w:tc>
          <w:tcPr>
            <w:tcW w:w="720" w:type="dxa"/>
            <w:vMerge/>
            <w:tcBorders>
              <w:bottom w:val="single" w:sz="4" w:space="0" w:color="auto"/>
            </w:tcBorders>
            <w:vAlign w:val="center"/>
          </w:tcPr>
          <w:p w:rsidR="008D5ECA" w:rsidRDefault="008D5ECA">
            <w:pPr>
              <w:spacing w:line="240" w:lineRule="exact"/>
              <w:jc w:val="center"/>
              <w:rPr>
                <w:b/>
                <w:color w:val="000000" w:themeColor="text1"/>
                <w:sz w:val="20"/>
              </w:rPr>
            </w:pPr>
          </w:p>
        </w:tc>
        <w:tc>
          <w:tcPr>
            <w:tcW w:w="9198" w:type="dxa"/>
            <w:tcBorders>
              <w:bottom w:val="single" w:sz="4" w:space="0" w:color="auto"/>
            </w:tcBorders>
          </w:tcPr>
          <w:p w:rsidR="008D5ECA" w:rsidRDefault="00651FE5">
            <w:pPr>
              <w:widowControl/>
              <w:spacing w:line="240" w:lineRule="exact"/>
              <w:rPr>
                <w:b/>
                <w:color w:val="000000" w:themeColor="text1"/>
                <w:sz w:val="20"/>
                <w:szCs w:val="20"/>
              </w:rPr>
            </w:pPr>
            <w:r>
              <w:rPr>
                <w:rFonts w:hint="eastAsia"/>
                <w:b/>
                <w:color w:val="000000" w:themeColor="text1"/>
                <w:sz w:val="20"/>
                <w:szCs w:val="20"/>
              </w:rPr>
              <w:t xml:space="preserve">9. </w:t>
            </w:r>
            <w:r>
              <w:rPr>
                <w:rFonts w:hint="eastAsia"/>
                <w:b/>
                <w:color w:val="000000" w:themeColor="text1"/>
                <w:sz w:val="20"/>
                <w:szCs w:val="20"/>
              </w:rPr>
              <w:t>其他能够标明组织绩效、信誉的证据</w:t>
            </w:r>
            <w:r>
              <w:rPr>
                <w:rFonts w:hint="eastAsia"/>
                <w:b/>
                <w:color w:val="000000" w:themeColor="text1"/>
                <w:sz w:val="20"/>
                <w:szCs w:val="20"/>
              </w:rPr>
              <w:t>/</w:t>
            </w:r>
            <w:r>
              <w:rPr>
                <w:rFonts w:hint="eastAsia"/>
                <w:b/>
                <w:color w:val="000000" w:themeColor="text1"/>
                <w:sz w:val="20"/>
                <w:szCs w:val="20"/>
              </w:rPr>
              <w:t>信息：</w:t>
            </w:r>
            <w:r w:rsidR="0035641D">
              <w:rPr>
                <w:rFonts w:hint="eastAsia"/>
                <w:b/>
                <w:color w:val="000000" w:themeColor="text1"/>
                <w:sz w:val="20"/>
                <w:szCs w:val="20"/>
              </w:rPr>
              <w:t>无</w:t>
            </w:r>
          </w:p>
        </w:tc>
      </w:tr>
      <w:tr w:rsidR="00784B20">
        <w:trPr>
          <w:cantSplit/>
          <w:trHeight w:val="1550"/>
          <w:jc w:val="center"/>
        </w:trPr>
        <w:tc>
          <w:tcPr>
            <w:tcW w:w="720" w:type="dxa"/>
            <w:vMerge w:val="restart"/>
            <w:vAlign w:val="center"/>
          </w:tcPr>
          <w:p w:rsidR="008D5ECA" w:rsidRDefault="00651FE5">
            <w:pPr>
              <w:spacing w:line="240" w:lineRule="exact"/>
              <w:ind w:left="113"/>
              <w:jc w:val="center"/>
              <w:rPr>
                <w:b/>
                <w:color w:val="000000" w:themeColor="text1"/>
                <w:sz w:val="20"/>
              </w:rPr>
            </w:pPr>
            <w:r>
              <w:rPr>
                <w:rFonts w:hint="eastAsia"/>
                <w:b/>
                <w:color w:val="000000" w:themeColor="text1"/>
                <w:sz w:val="20"/>
              </w:rPr>
              <w:t>(</w:t>
            </w:r>
            <w:r>
              <w:rPr>
                <w:rFonts w:hint="eastAsia"/>
                <w:b/>
                <w:color w:val="000000" w:themeColor="text1"/>
                <w:sz w:val="20"/>
              </w:rPr>
              <w:t>五</w:t>
            </w:r>
            <w:r>
              <w:rPr>
                <w:rFonts w:hint="eastAsia"/>
                <w:b/>
                <w:color w:val="000000" w:themeColor="text1"/>
                <w:sz w:val="20"/>
              </w:rPr>
              <w:t>)</w:t>
            </w:r>
            <w:r>
              <w:rPr>
                <w:rFonts w:hint="eastAsia"/>
                <w:b/>
                <w:color w:val="000000" w:themeColor="text1"/>
                <w:sz w:val="20"/>
              </w:rPr>
              <w:t>持续改进</w:t>
            </w:r>
          </w:p>
        </w:tc>
        <w:tc>
          <w:tcPr>
            <w:tcW w:w="9198" w:type="dxa"/>
            <w:tcBorders>
              <w:top w:val="single" w:sz="4" w:space="0" w:color="auto"/>
              <w:left w:val="single" w:sz="4" w:space="0" w:color="auto"/>
              <w:bottom w:val="single" w:sz="4" w:space="0" w:color="auto"/>
              <w:right w:val="single" w:sz="4" w:space="0" w:color="auto"/>
            </w:tcBorders>
          </w:tcPr>
          <w:p w:rsidR="008D5ECA" w:rsidRDefault="00651FE5">
            <w:pPr>
              <w:spacing w:line="24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纠正</w:t>
            </w:r>
            <w:r>
              <w:rPr>
                <w:rFonts w:hint="eastAsia"/>
                <w:b/>
                <w:color w:val="000000" w:themeColor="text1"/>
                <w:sz w:val="20"/>
                <w:szCs w:val="20"/>
              </w:rPr>
              <w:t>/</w:t>
            </w:r>
            <w:r>
              <w:rPr>
                <w:rFonts w:hint="eastAsia"/>
                <w:b/>
                <w:color w:val="000000" w:themeColor="text1"/>
                <w:sz w:val="20"/>
                <w:szCs w:val="20"/>
              </w:rPr>
              <w:t>预防措施的实施及效果</w:t>
            </w:r>
            <w:r>
              <w:rPr>
                <w:rFonts w:hint="eastAsia"/>
                <w:b/>
                <w:color w:val="000000" w:themeColor="text1"/>
                <w:spacing w:val="-8"/>
                <w:sz w:val="20"/>
                <w:szCs w:val="20"/>
              </w:rPr>
              <w:t>;</w:t>
            </w:r>
          </w:p>
          <w:p w:rsidR="0035641D" w:rsidRDefault="0035641D" w:rsidP="0035641D">
            <w:pPr>
              <w:spacing w:line="240" w:lineRule="exact"/>
              <w:rPr>
                <w:b/>
                <w:color w:val="000000" w:themeColor="text1"/>
                <w:sz w:val="20"/>
                <w:szCs w:val="20"/>
              </w:rPr>
            </w:pPr>
            <w:r w:rsidRPr="00651FD4">
              <w:rPr>
                <w:rFonts w:hint="eastAsia"/>
                <w:b/>
                <w:color w:val="000000" w:themeColor="text1"/>
                <w:sz w:val="20"/>
                <w:szCs w:val="20"/>
              </w:rPr>
              <w:t>对内审发现的不合格</w:t>
            </w:r>
            <w:r>
              <w:rPr>
                <w:rFonts w:hint="eastAsia"/>
                <w:b/>
                <w:color w:val="000000" w:themeColor="text1"/>
                <w:sz w:val="20"/>
                <w:szCs w:val="20"/>
              </w:rPr>
              <w:t>及安全环保过程中的不符合</w:t>
            </w:r>
            <w:r w:rsidRPr="00651FD4">
              <w:rPr>
                <w:rFonts w:hint="eastAsia"/>
                <w:b/>
                <w:color w:val="000000" w:themeColor="text1"/>
                <w:sz w:val="20"/>
                <w:szCs w:val="20"/>
              </w:rPr>
              <w:t>进行了分析、制定了纠正措施，实施了整改，对整改效果进行了追踪验证</w:t>
            </w:r>
            <w:r>
              <w:rPr>
                <w:rFonts w:hint="eastAsia"/>
                <w:b/>
                <w:color w:val="000000" w:themeColor="text1"/>
                <w:sz w:val="20"/>
                <w:szCs w:val="20"/>
              </w:rPr>
              <w:t>。</w:t>
            </w:r>
          </w:p>
          <w:p w:rsidR="008D5ECA" w:rsidRDefault="0035641D" w:rsidP="0035641D">
            <w:pPr>
              <w:spacing w:line="240" w:lineRule="exact"/>
              <w:rPr>
                <w:b/>
                <w:color w:val="000000" w:themeColor="text1"/>
                <w:sz w:val="20"/>
                <w:szCs w:val="20"/>
              </w:rPr>
            </w:pPr>
            <w:r w:rsidRPr="00651FD4">
              <w:rPr>
                <w:rFonts w:hint="eastAsia"/>
                <w:b/>
                <w:color w:val="000000" w:themeColor="text1"/>
                <w:sz w:val="20"/>
                <w:szCs w:val="20"/>
              </w:rPr>
              <w:t>结论</w:t>
            </w:r>
            <w:r>
              <w:rPr>
                <w:rFonts w:hint="eastAsia"/>
                <w:b/>
                <w:color w:val="000000" w:themeColor="text1"/>
                <w:sz w:val="20"/>
                <w:szCs w:val="20"/>
              </w:rPr>
              <w:t>验证</w:t>
            </w:r>
            <w:r w:rsidRPr="00651FD4">
              <w:rPr>
                <w:rFonts w:hint="eastAsia"/>
                <w:b/>
                <w:color w:val="000000" w:themeColor="text1"/>
                <w:sz w:val="20"/>
                <w:szCs w:val="20"/>
              </w:rPr>
              <w:t>合格，对不合格品</w:t>
            </w:r>
            <w:r>
              <w:rPr>
                <w:rFonts w:hint="eastAsia"/>
                <w:b/>
                <w:color w:val="000000" w:themeColor="text1"/>
                <w:sz w:val="20"/>
                <w:szCs w:val="20"/>
              </w:rPr>
              <w:t>及安全环保不合格问题</w:t>
            </w:r>
            <w:r w:rsidRPr="00651FD4">
              <w:rPr>
                <w:rFonts w:hint="eastAsia"/>
                <w:b/>
                <w:color w:val="000000" w:themeColor="text1"/>
                <w:sz w:val="20"/>
                <w:szCs w:val="20"/>
              </w:rPr>
              <w:t>可以进行有效控制。</w:t>
            </w:r>
          </w:p>
        </w:tc>
      </w:tr>
      <w:tr w:rsidR="00784B20">
        <w:trPr>
          <w:cantSplit/>
          <w:trHeight w:val="1259"/>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D5ECA" w:rsidRDefault="00651FE5">
            <w:pPr>
              <w:spacing w:line="240" w:lineRule="exact"/>
              <w:rPr>
                <w:b/>
                <w:color w:val="000000" w:themeColor="text1"/>
                <w:spacing w:val="-20"/>
                <w:sz w:val="20"/>
                <w:szCs w:val="20"/>
              </w:rPr>
            </w:pPr>
            <w:r>
              <w:rPr>
                <w:rFonts w:hint="eastAsia"/>
                <w:b/>
                <w:color w:val="000000" w:themeColor="text1"/>
                <w:spacing w:val="-20"/>
                <w:sz w:val="20"/>
                <w:szCs w:val="20"/>
              </w:rPr>
              <w:t>2</w:t>
            </w:r>
            <w:r>
              <w:rPr>
                <w:rFonts w:hint="eastAsia"/>
                <w:b/>
                <w:color w:val="000000" w:themeColor="text1"/>
                <w:spacing w:val="-20"/>
                <w:sz w:val="20"/>
                <w:szCs w:val="20"/>
              </w:rPr>
              <w:t>（近一年）重大事故、顾客</w:t>
            </w:r>
            <w:r>
              <w:rPr>
                <w:rFonts w:hint="eastAsia"/>
                <w:b/>
                <w:color w:val="000000" w:themeColor="text1"/>
                <w:spacing w:val="-20"/>
                <w:sz w:val="20"/>
                <w:szCs w:val="20"/>
              </w:rPr>
              <w:t>/</w:t>
            </w:r>
            <w:r>
              <w:rPr>
                <w:rFonts w:hint="eastAsia"/>
                <w:b/>
                <w:color w:val="000000" w:themeColor="text1"/>
                <w:spacing w:val="-20"/>
                <w:sz w:val="20"/>
                <w:szCs w:val="20"/>
              </w:rPr>
              <w:t>相关方投诉：：</w:t>
            </w:r>
          </w:p>
          <w:p w:rsidR="008D5ECA" w:rsidRDefault="00044A10">
            <w:pPr>
              <w:spacing w:line="240" w:lineRule="exact"/>
              <w:rPr>
                <w:b/>
                <w:color w:val="000000" w:themeColor="text1"/>
                <w:spacing w:val="-20"/>
                <w:sz w:val="20"/>
                <w:szCs w:val="20"/>
              </w:rPr>
            </w:pPr>
            <w:r>
              <w:rPr>
                <w:rFonts w:hint="eastAsia"/>
                <w:b/>
                <w:color w:val="000000" w:themeColor="text1"/>
                <w:spacing w:val="-20"/>
                <w:sz w:val="20"/>
                <w:szCs w:val="20"/>
              </w:rPr>
              <w:t>无重大事故及顾客投诉情况</w:t>
            </w:r>
          </w:p>
          <w:p w:rsidR="008D5ECA" w:rsidRDefault="008D5ECA">
            <w:pPr>
              <w:spacing w:line="240" w:lineRule="exact"/>
              <w:rPr>
                <w:b/>
                <w:color w:val="000000" w:themeColor="text1"/>
                <w:sz w:val="20"/>
                <w:szCs w:val="20"/>
              </w:rPr>
            </w:pPr>
          </w:p>
        </w:tc>
      </w:tr>
      <w:tr w:rsidR="00784B20">
        <w:trPr>
          <w:cantSplit/>
          <w:trHeight w:val="1259"/>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D5ECA" w:rsidRDefault="00651FE5">
            <w:pPr>
              <w:spacing w:line="240" w:lineRule="exact"/>
              <w:rPr>
                <w:b/>
                <w:color w:val="000000" w:themeColor="text1"/>
                <w:sz w:val="20"/>
                <w:szCs w:val="20"/>
              </w:rPr>
            </w:pPr>
            <w:r>
              <w:rPr>
                <w:rFonts w:hint="eastAsia"/>
                <w:b/>
                <w:color w:val="000000" w:themeColor="text1"/>
                <w:sz w:val="20"/>
                <w:szCs w:val="20"/>
              </w:rPr>
              <w:t xml:space="preserve">3. </w:t>
            </w:r>
            <w:r>
              <w:rPr>
                <w:rFonts w:hint="eastAsia"/>
                <w:b/>
                <w:color w:val="000000" w:themeColor="text1"/>
                <w:sz w:val="20"/>
                <w:szCs w:val="20"/>
              </w:rPr>
              <w:t>一阶段提出问题的整改情况</w:t>
            </w:r>
            <w:r>
              <w:rPr>
                <w:rFonts w:hint="eastAsia"/>
                <w:b/>
                <w:color w:val="000000" w:themeColor="text1"/>
                <w:sz w:val="20"/>
                <w:szCs w:val="20"/>
              </w:rPr>
              <w:t>?</w:t>
            </w:r>
          </w:p>
          <w:p w:rsidR="008D5ECA" w:rsidRDefault="0035641D">
            <w:pPr>
              <w:spacing w:line="240" w:lineRule="exact"/>
              <w:rPr>
                <w:b/>
                <w:color w:val="000000" w:themeColor="text1"/>
                <w:spacing w:val="-20"/>
                <w:sz w:val="20"/>
                <w:szCs w:val="20"/>
              </w:rPr>
            </w:pPr>
            <w:r>
              <w:rPr>
                <w:rFonts w:hint="eastAsia"/>
                <w:b/>
                <w:color w:val="000000" w:themeColor="text1"/>
                <w:spacing w:val="-20"/>
                <w:sz w:val="20"/>
                <w:szCs w:val="20"/>
              </w:rPr>
              <w:t>一阶段未提出问题</w:t>
            </w:r>
          </w:p>
        </w:tc>
      </w:tr>
      <w:tr w:rsidR="00784B20">
        <w:trPr>
          <w:cantSplit/>
          <w:trHeight w:val="1259"/>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D5ECA" w:rsidRDefault="00651FE5">
            <w:pPr>
              <w:spacing w:line="240" w:lineRule="exact"/>
              <w:rPr>
                <w:b/>
                <w:color w:val="000000" w:themeColor="text1"/>
                <w:sz w:val="20"/>
                <w:szCs w:val="20"/>
              </w:rPr>
            </w:pPr>
            <w:r>
              <w:rPr>
                <w:rFonts w:hint="eastAsia"/>
                <w:b/>
                <w:color w:val="000000" w:themeColor="text1"/>
                <w:sz w:val="20"/>
                <w:szCs w:val="20"/>
              </w:rPr>
              <w:t>4.</w:t>
            </w:r>
            <w:r>
              <w:rPr>
                <w:rFonts w:hint="eastAsia"/>
                <w:b/>
                <w:color w:val="000000" w:themeColor="text1"/>
                <w:sz w:val="20"/>
                <w:szCs w:val="20"/>
              </w:rPr>
              <w:t>创新情况</w:t>
            </w:r>
          </w:p>
          <w:p w:rsidR="0035641D" w:rsidRDefault="0035641D">
            <w:pPr>
              <w:spacing w:line="240" w:lineRule="exact"/>
              <w:rPr>
                <w:b/>
                <w:color w:val="000000" w:themeColor="text1"/>
                <w:sz w:val="20"/>
                <w:szCs w:val="20"/>
              </w:rPr>
            </w:pPr>
            <w:r>
              <w:rPr>
                <w:rFonts w:hint="eastAsia"/>
                <w:b/>
                <w:color w:val="000000" w:themeColor="text1"/>
                <w:sz w:val="20"/>
                <w:szCs w:val="20"/>
              </w:rPr>
              <w:t>无</w:t>
            </w:r>
          </w:p>
        </w:tc>
      </w:tr>
      <w:tr w:rsidR="00784B20">
        <w:trPr>
          <w:cantSplit/>
          <w:trHeight w:val="980"/>
          <w:jc w:val="center"/>
        </w:trPr>
        <w:tc>
          <w:tcPr>
            <w:tcW w:w="720" w:type="dxa"/>
            <w:vMerge/>
            <w:vAlign w:val="center"/>
          </w:tcPr>
          <w:p w:rsidR="008D5ECA" w:rsidRDefault="008D5ECA">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D5ECA" w:rsidRDefault="00651FE5">
            <w:pPr>
              <w:spacing w:line="240" w:lineRule="exact"/>
              <w:rPr>
                <w:b/>
                <w:color w:val="000000" w:themeColor="text1"/>
                <w:szCs w:val="21"/>
              </w:rPr>
            </w:pPr>
            <w:r>
              <w:rPr>
                <w:rFonts w:hint="eastAsia"/>
                <w:b/>
                <w:color w:val="000000" w:themeColor="text1"/>
                <w:szCs w:val="21"/>
              </w:rPr>
              <w:t xml:space="preserve">5. </w:t>
            </w:r>
            <w:r>
              <w:rPr>
                <w:rFonts w:hint="eastAsia"/>
                <w:b/>
                <w:color w:val="000000" w:themeColor="text1"/>
                <w:szCs w:val="21"/>
              </w:rPr>
              <w:t>上次不符合的整改情况（再认证填写）</w:t>
            </w:r>
          </w:p>
        </w:tc>
      </w:tr>
    </w:tbl>
    <w:p w:rsidR="008D5ECA" w:rsidRDefault="008D5ECA">
      <w:pPr>
        <w:spacing w:line="300" w:lineRule="exact"/>
        <w:rPr>
          <w:b/>
          <w:color w:val="000000" w:themeColor="text1"/>
          <w:sz w:val="26"/>
          <w:szCs w:val="26"/>
        </w:rPr>
      </w:pPr>
    </w:p>
    <w:p w:rsidR="008D5ECA" w:rsidRDefault="00651FE5" w:rsidP="00050D6C">
      <w:pPr>
        <w:spacing w:line="360" w:lineRule="auto"/>
        <w:ind w:leftChars="-472" w:left="1" w:hangingChars="380" w:hanging="992"/>
        <w:rPr>
          <w:b/>
          <w:color w:val="000000" w:themeColor="text1"/>
          <w:sz w:val="20"/>
        </w:rPr>
      </w:pPr>
      <w:r>
        <w:rPr>
          <w:rFonts w:hint="eastAsia"/>
          <w:b/>
          <w:color w:val="000000" w:themeColor="text1"/>
          <w:sz w:val="26"/>
          <w:szCs w:val="26"/>
        </w:rPr>
        <w:t>七、本次审核不符合项</w:t>
      </w:r>
    </w:p>
    <w:p w:rsidR="008D5ECA" w:rsidRDefault="00651FE5">
      <w:pPr>
        <w:tabs>
          <w:tab w:val="left" w:pos="9072"/>
        </w:tabs>
        <w:spacing w:line="360" w:lineRule="auto"/>
        <w:ind w:leftChars="-473" w:left="-993" w:firstLine="2"/>
        <w:rPr>
          <w:b/>
          <w:color w:val="000000" w:themeColor="text1"/>
        </w:rPr>
      </w:pPr>
      <w:r>
        <w:rPr>
          <w:rFonts w:hint="eastAsia"/>
          <w:b/>
          <w:color w:val="000000" w:themeColor="text1"/>
        </w:rPr>
        <w:t xml:space="preserve">1. </w:t>
      </w:r>
      <w:r>
        <w:rPr>
          <w:rFonts w:hint="eastAsia"/>
          <w:b/>
          <w:color w:val="000000" w:themeColor="text1"/>
        </w:rPr>
        <w:t>本次审核共开具不符合项报告</w:t>
      </w:r>
      <w:r w:rsidR="00565FF1">
        <w:rPr>
          <w:b/>
          <w:color w:val="000000" w:themeColor="text1"/>
        </w:rPr>
        <w:t>2</w:t>
      </w:r>
      <w:r>
        <w:rPr>
          <w:rFonts w:hint="eastAsia"/>
          <w:b/>
          <w:color w:val="000000" w:themeColor="text1"/>
        </w:rPr>
        <w:t>项；其中</w:t>
      </w:r>
      <w:r w:rsidR="001D1C6F">
        <w:rPr>
          <w:b/>
          <w:color w:val="000000" w:themeColor="text1"/>
        </w:rPr>
        <w:pict>
          <v:line id="直接连接符 1" o:spid="_x0000_s1027" style="position:absolute;left:0;text-align:left;z-index:251658240;mso-position-horizontal-relative:text;mso-position-vertical-relative:text" from="210pt,16.2pt" to="210pt,16.2pt" o:allowincell="f"/>
        </w:pict>
      </w:r>
      <w:r>
        <w:rPr>
          <w:rFonts w:hint="eastAsia"/>
          <w:b/>
          <w:color w:val="000000" w:themeColor="text1"/>
        </w:rPr>
        <w:t>严重不符合项</w:t>
      </w:r>
      <w:r w:rsidR="001268E2">
        <w:rPr>
          <w:rFonts w:hint="eastAsia"/>
          <w:b/>
          <w:color w:val="000000" w:themeColor="text1"/>
        </w:rPr>
        <w:t>0</w:t>
      </w:r>
      <w:r w:rsidR="001268E2">
        <w:rPr>
          <w:rFonts w:hint="eastAsia"/>
          <w:b/>
          <w:color w:val="000000" w:themeColor="text1"/>
        </w:rPr>
        <w:t>项</w:t>
      </w:r>
      <w:r>
        <w:rPr>
          <w:rFonts w:hint="eastAsia"/>
          <w:b/>
          <w:color w:val="000000" w:themeColor="text1"/>
        </w:rPr>
        <w:t>，一般不符合项</w:t>
      </w:r>
      <w:r w:rsidR="00565FF1">
        <w:rPr>
          <w:b/>
          <w:color w:val="000000" w:themeColor="text1"/>
        </w:rPr>
        <w:t>2</w:t>
      </w:r>
      <w:r w:rsidR="001268E2">
        <w:rPr>
          <w:rFonts w:hint="eastAsia"/>
          <w:b/>
          <w:color w:val="000000" w:themeColor="text1"/>
        </w:rPr>
        <w:t>项</w:t>
      </w:r>
      <w:r>
        <w:rPr>
          <w:rFonts w:hint="eastAsia"/>
          <w:b/>
          <w:color w:val="000000" w:themeColor="text1"/>
        </w:rPr>
        <w:t>，观察项</w:t>
      </w:r>
      <w:r w:rsidR="001268E2">
        <w:rPr>
          <w:rFonts w:hint="eastAsia"/>
          <w:b/>
          <w:color w:val="000000" w:themeColor="text1"/>
        </w:rPr>
        <w:t>0</w:t>
      </w:r>
      <w:r>
        <w:rPr>
          <w:rFonts w:hint="eastAsia"/>
          <w:b/>
          <w:color w:val="000000" w:themeColor="text1"/>
        </w:rPr>
        <w:t>项分布在部门条款，分布见附件。（</w:t>
      </w:r>
      <w:r>
        <w:rPr>
          <w:rFonts w:hint="eastAsia"/>
          <w:b/>
          <w:color w:val="000000" w:themeColor="text1"/>
        </w:rPr>
        <w:t>Q/J/E/S</w:t>
      </w:r>
      <w:r>
        <w:rPr>
          <w:rFonts w:hint="eastAsia"/>
          <w:b/>
          <w:color w:val="000000" w:themeColor="text1"/>
        </w:rPr>
        <w:t>分开填写）</w:t>
      </w:r>
    </w:p>
    <w:p w:rsidR="008D5ECA" w:rsidRDefault="00651FE5" w:rsidP="00050D6C">
      <w:pPr>
        <w:tabs>
          <w:tab w:val="left" w:pos="215"/>
          <w:tab w:val="left" w:pos="430"/>
        </w:tabs>
        <w:spacing w:line="360" w:lineRule="auto"/>
        <w:ind w:leftChars="-472" w:left="-190" w:hangingChars="380" w:hanging="801"/>
        <w:rPr>
          <w:b/>
          <w:color w:val="000000" w:themeColor="text1"/>
        </w:rPr>
      </w:pPr>
      <w:r>
        <w:rPr>
          <w:rFonts w:hint="eastAsia"/>
          <w:b/>
          <w:bCs/>
          <w:color w:val="000000" w:themeColor="text1"/>
          <w:szCs w:val="28"/>
        </w:rPr>
        <w:t xml:space="preserve">2. </w:t>
      </w:r>
      <w:r>
        <w:rPr>
          <w:rFonts w:hint="eastAsia"/>
          <w:b/>
          <w:bCs/>
          <w:color w:val="000000" w:themeColor="text1"/>
          <w:szCs w:val="28"/>
        </w:rPr>
        <w:t>本次审核发现不符合及存在问题对管理体系实现目标的影响</w:t>
      </w:r>
      <w:r>
        <w:rPr>
          <w:rFonts w:hint="eastAsia"/>
          <w:b/>
          <w:color w:val="000000" w:themeColor="text1"/>
          <w:spacing w:val="-10"/>
          <w:szCs w:val="21"/>
        </w:rPr>
        <w:t>□</w:t>
      </w:r>
      <w:r>
        <w:rPr>
          <w:rFonts w:hint="eastAsia"/>
          <w:b/>
          <w:color w:val="000000" w:themeColor="text1"/>
        </w:rPr>
        <w:t>较大</w:t>
      </w:r>
      <w:r w:rsidR="001268E2" w:rsidRPr="00D703A2">
        <w:rPr>
          <w:rFonts w:ascii="宋体" w:hAnsi="宋体" w:hint="eastAsia"/>
          <w:color w:val="000000"/>
          <w:spacing w:val="-10"/>
          <w:sz w:val="24"/>
        </w:rPr>
        <w:sym w:font="Wingdings 2" w:char="0052"/>
      </w:r>
      <w:r>
        <w:rPr>
          <w:rFonts w:hint="eastAsia"/>
          <w:b/>
          <w:color w:val="000000" w:themeColor="text1"/>
        </w:rPr>
        <w:t>不大</w:t>
      </w:r>
    </w:p>
    <w:p w:rsidR="008D5ECA" w:rsidRDefault="00651FE5" w:rsidP="00050D6C">
      <w:pPr>
        <w:tabs>
          <w:tab w:val="left" w:pos="215"/>
          <w:tab w:val="left" w:pos="430"/>
        </w:tabs>
        <w:spacing w:line="360" w:lineRule="auto"/>
        <w:ind w:leftChars="-472" w:left="-190" w:hangingChars="380" w:hanging="801"/>
        <w:rPr>
          <w:b/>
          <w:color w:val="000000" w:themeColor="text1"/>
        </w:rPr>
      </w:pPr>
      <w:r>
        <w:rPr>
          <w:rFonts w:hint="eastAsia"/>
          <w:b/>
          <w:color w:val="000000" w:themeColor="text1"/>
        </w:rPr>
        <w:t>八、已识别出的任何未解决的问题：</w:t>
      </w:r>
    </w:p>
    <w:p w:rsidR="008D5ECA" w:rsidRDefault="00651FE5" w:rsidP="00050D6C">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可能影响本次审核结论可靠性的因素：</w:t>
      </w:r>
    </w:p>
    <w:tbl>
      <w:tblPr>
        <w:tblStyle w:val="ab"/>
        <w:tblW w:w="10065" w:type="dxa"/>
        <w:tblInd w:w="-885" w:type="dxa"/>
        <w:tblLayout w:type="fixed"/>
        <w:tblLook w:val="04A0" w:firstRow="1" w:lastRow="0" w:firstColumn="1" w:lastColumn="0" w:noHBand="0" w:noVBand="1"/>
      </w:tblPr>
      <w:tblGrid>
        <w:gridCol w:w="5246"/>
        <w:gridCol w:w="4819"/>
      </w:tblGrid>
      <w:tr w:rsidR="00784B20">
        <w:tc>
          <w:tcPr>
            <w:tcW w:w="5246" w:type="dxa"/>
          </w:tcPr>
          <w:p w:rsidR="008D5ECA" w:rsidRDefault="00651FE5">
            <w:pPr>
              <w:snapToGrid w:val="0"/>
              <w:spacing w:line="360" w:lineRule="auto"/>
              <w:rPr>
                <w:b/>
                <w:color w:val="000000" w:themeColor="text1"/>
                <w:spacing w:val="-10"/>
                <w:szCs w:val="21"/>
              </w:rPr>
            </w:pPr>
            <w:r>
              <w:rPr>
                <w:rFonts w:ascii="宋体" w:hAnsi="宋体" w:hint="eastAsia"/>
                <w:b/>
                <w:color w:val="000000" w:themeColor="text1"/>
                <w:szCs w:val="21"/>
              </w:rPr>
              <w:t>影响本次审核结论可靠性的因素</w:t>
            </w:r>
          </w:p>
        </w:tc>
        <w:tc>
          <w:tcPr>
            <w:tcW w:w="4819" w:type="dxa"/>
          </w:tcPr>
          <w:p w:rsidR="008D5ECA" w:rsidRDefault="00651FE5">
            <w:pPr>
              <w:snapToGrid w:val="0"/>
              <w:spacing w:line="360" w:lineRule="auto"/>
              <w:rPr>
                <w:rFonts w:ascii="宋体" w:hAnsi="宋体"/>
                <w:b/>
                <w:color w:val="000000" w:themeColor="text1"/>
                <w:szCs w:val="21"/>
              </w:rPr>
            </w:pPr>
            <w:r>
              <w:rPr>
                <w:rFonts w:ascii="宋体" w:hAnsi="宋体" w:hint="eastAsia"/>
                <w:b/>
                <w:color w:val="000000" w:themeColor="text1"/>
                <w:szCs w:val="21"/>
              </w:rPr>
              <w:t>具体说明</w:t>
            </w:r>
          </w:p>
        </w:tc>
      </w:tr>
      <w:tr w:rsidR="00784B20">
        <w:tc>
          <w:tcPr>
            <w:tcW w:w="5246" w:type="dxa"/>
          </w:tcPr>
          <w:p w:rsidR="008D5ECA" w:rsidRDefault="00651FE5">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样本量不足</w:t>
            </w:r>
          </w:p>
        </w:tc>
        <w:tc>
          <w:tcPr>
            <w:tcW w:w="4819" w:type="dxa"/>
          </w:tcPr>
          <w:p w:rsidR="008D5ECA" w:rsidRDefault="008D5ECA">
            <w:pPr>
              <w:snapToGrid w:val="0"/>
              <w:spacing w:line="360" w:lineRule="auto"/>
              <w:rPr>
                <w:rFonts w:ascii="宋体" w:hAnsi="宋体"/>
                <w:b/>
                <w:color w:val="000000" w:themeColor="text1"/>
                <w:szCs w:val="21"/>
              </w:rPr>
            </w:pPr>
          </w:p>
        </w:tc>
      </w:tr>
      <w:tr w:rsidR="00784B20">
        <w:tc>
          <w:tcPr>
            <w:tcW w:w="5246" w:type="dxa"/>
          </w:tcPr>
          <w:p w:rsidR="008D5ECA" w:rsidRDefault="00651FE5">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知识产权保护</w:t>
            </w:r>
          </w:p>
        </w:tc>
        <w:tc>
          <w:tcPr>
            <w:tcW w:w="4819" w:type="dxa"/>
          </w:tcPr>
          <w:p w:rsidR="008D5ECA" w:rsidRDefault="008D5ECA">
            <w:pPr>
              <w:snapToGrid w:val="0"/>
              <w:spacing w:line="360" w:lineRule="auto"/>
              <w:rPr>
                <w:rFonts w:ascii="宋体" w:hAnsi="宋体"/>
                <w:b/>
                <w:color w:val="000000" w:themeColor="text1"/>
                <w:szCs w:val="21"/>
              </w:rPr>
            </w:pPr>
          </w:p>
        </w:tc>
      </w:tr>
      <w:tr w:rsidR="00784B20">
        <w:tc>
          <w:tcPr>
            <w:tcW w:w="5246" w:type="dxa"/>
          </w:tcPr>
          <w:p w:rsidR="008D5ECA" w:rsidRDefault="00651FE5">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因受审核方信息造成的日数或审核资源不足</w:t>
            </w:r>
          </w:p>
        </w:tc>
        <w:tc>
          <w:tcPr>
            <w:tcW w:w="4819" w:type="dxa"/>
          </w:tcPr>
          <w:p w:rsidR="008D5ECA" w:rsidRDefault="008D5ECA">
            <w:pPr>
              <w:snapToGrid w:val="0"/>
              <w:spacing w:line="360" w:lineRule="auto"/>
              <w:rPr>
                <w:rFonts w:ascii="宋体" w:hAnsi="宋体"/>
                <w:b/>
                <w:color w:val="000000" w:themeColor="text1"/>
                <w:szCs w:val="21"/>
              </w:rPr>
            </w:pPr>
          </w:p>
        </w:tc>
      </w:tr>
    </w:tbl>
    <w:p w:rsidR="008D5ECA" w:rsidRDefault="008D5ECA" w:rsidP="00050D6C">
      <w:pPr>
        <w:snapToGrid w:val="0"/>
        <w:spacing w:line="360" w:lineRule="auto"/>
        <w:ind w:leftChars="-337" w:left="-191" w:hangingChars="271" w:hanging="517"/>
        <w:rPr>
          <w:b/>
          <w:color w:val="000000" w:themeColor="text1"/>
          <w:spacing w:val="-10"/>
          <w:szCs w:val="21"/>
        </w:rPr>
      </w:pPr>
    </w:p>
    <w:p w:rsidR="008D5ECA" w:rsidRDefault="008D5ECA">
      <w:pPr>
        <w:snapToGrid w:val="0"/>
        <w:spacing w:line="360" w:lineRule="auto"/>
        <w:rPr>
          <w:b/>
          <w:color w:val="000000" w:themeColor="text1"/>
          <w:spacing w:val="-10"/>
          <w:szCs w:val="21"/>
        </w:rPr>
      </w:pPr>
    </w:p>
    <w:p w:rsidR="008D5ECA" w:rsidRDefault="00651FE5" w:rsidP="00050D6C">
      <w:pPr>
        <w:snapToGrid w:val="0"/>
        <w:spacing w:line="360" w:lineRule="auto"/>
        <w:ind w:leftChars="-472" w:left="364" w:hangingChars="519" w:hanging="1355"/>
        <w:rPr>
          <w:b/>
          <w:color w:val="000000" w:themeColor="text1"/>
          <w:sz w:val="26"/>
          <w:szCs w:val="26"/>
        </w:rPr>
      </w:pPr>
      <w:r>
        <w:rPr>
          <w:rFonts w:hint="eastAsia"/>
          <w:b/>
          <w:color w:val="000000" w:themeColor="text1"/>
          <w:sz w:val="26"/>
          <w:szCs w:val="26"/>
        </w:rPr>
        <w:t>九、是否达到审核目的</w:t>
      </w:r>
    </w:p>
    <w:p w:rsidR="008D5ECA" w:rsidRDefault="001268E2" w:rsidP="00050D6C">
      <w:pPr>
        <w:snapToGrid w:val="0"/>
        <w:spacing w:line="360" w:lineRule="auto"/>
        <w:ind w:leftChars="-337" w:left="-58" w:hangingChars="271" w:hanging="650"/>
        <w:rPr>
          <w:rFonts w:ascii="宋体" w:hAnsi="宋体"/>
          <w:b/>
          <w:color w:val="000000" w:themeColor="text1"/>
          <w:szCs w:val="21"/>
        </w:rPr>
      </w:pPr>
      <w:r w:rsidRPr="00D703A2">
        <w:rPr>
          <w:rFonts w:ascii="宋体" w:hAnsi="宋体" w:hint="eastAsia"/>
          <w:color w:val="000000"/>
          <w:spacing w:val="-10"/>
          <w:sz w:val="24"/>
        </w:rPr>
        <w:sym w:font="Wingdings 2" w:char="0052"/>
      </w:r>
      <w:r w:rsidR="00651FE5">
        <w:rPr>
          <w:rFonts w:ascii="宋体" w:hAnsi="宋体" w:hint="eastAsia"/>
          <w:b/>
          <w:color w:val="000000" w:themeColor="text1"/>
          <w:szCs w:val="21"/>
        </w:rPr>
        <w:t xml:space="preserve">达到审核目的 </w:t>
      </w:r>
    </w:p>
    <w:p w:rsidR="008D5ECA" w:rsidRDefault="00651FE5" w:rsidP="00050D6C">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□未</w:t>
      </w:r>
      <w:r>
        <w:rPr>
          <w:rFonts w:ascii="宋体" w:hAnsi="宋体" w:hint="eastAsia"/>
          <w:b/>
          <w:color w:val="000000" w:themeColor="text1"/>
          <w:szCs w:val="21"/>
        </w:rPr>
        <w:t>达到审核目的，未达到目的的原因是：</w:t>
      </w:r>
    </w:p>
    <w:p w:rsidR="008D5ECA" w:rsidRDefault="00651FE5" w:rsidP="00050D6C">
      <w:pPr>
        <w:spacing w:line="360" w:lineRule="auto"/>
        <w:ind w:leftChars="-472" w:left="1" w:hangingChars="380" w:hanging="992"/>
        <w:rPr>
          <w:b/>
          <w:color w:val="000000" w:themeColor="text1"/>
          <w:sz w:val="26"/>
          <w:szCs w:val="26"/>
        </w:rPr>
      </w:pPr>
      <w:r>
        <w:rPr>
          <w:rFonts w:hint="eastAsia"/>
          <w:b/>
          <w:color w:val="000000" w:themeColor="text1"/>
          <w:sz w:val="26"/>
          <w:szCs w:val="26"/>
        </w:rPr>
        <w:t>十、审核结论</w:t>
      </w:r>
    </w:p>
    <w:tbl>
      <w:tblPr>
        <w:tblW w:w="10080"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784B20">
        <w:trPr>
          <w:trHeight w:val="4952"/>
        </w:trPr>
        <w:tc>
          <w:tcPr>
            <w:tcW w:w="10080" w:type="dxa"/>
          </w:tcPr>
          <w:p w:rsidR="008D5ECA" w:rsidRDefault="00651FE5">
            <w:pPr>
              <w:spacing w:line="280" w:lineRule="exact"/>
              <w:rPr>
                <w:b/>
                <w:color w:val="000000" w:themeColor="text1"/>
                <w:sz w:val="22"/>
                <w:szCs w:val="22"/>
              </w:rPr>
            </w:pPr>
            <w:r>
              <w:rPr>
                <w:rFonts w:hint="eastAsia"/>
                <w:b/>
                <w:color w:val="000000" w:themeColor="text1"/>
                <w:spacing w:val="-10"/>
                <w:sz w:val="22"/>
                <w:szCs w:val="22"/>
              </w:rPr>
              <w:lastRenderedPageBreak/>
              <w:t xml:space="preserve">1. </w:t>
            </w:r>
            <w:r w:rsidR="001268E2" w:rsidRPr="00D703A2">
              <w:rPr>
                <w:rFonts w:ascii="宋体" w:hAnsi="宋体" w:hint="eastAsia"/>
                <w:color w:val="000000"/>
                <w:spacing w:val="-10"/>
                <w:sz w:val="24"/>
              </w:rPr>
              <w:sym w:font="Wingdings 2" w:char="0052"/>
            </w:r>
            <w:r>
              <w:rPr>
                <w:rFonts w:hint="eastAsia"/>
                <w:b/>
                <w:color w:val="000000" w:themeColor="text1"/>
                <w:sz w:val="22"/>
                <w:szCs w:val="22"/>
              </w:rPr>
              <w:t>QMS</w:t>
            </w:r>
            <w:r w:rsidR="001268E2" w:rsidRPr="00D703A2">
              <w:rPr>
                <w:rFonts w:ascii="宋体" w:hAnsi="宋体" w:hint="eastAsia"/>
                <w:color w:val="000000"/>
                <w:spacing w:val="-10"/>
                <w:sz w:val="24"/>
              </w:rPr>
              <w:sym w:font="Wingdings 2" w:char="0052"/>
            </w:r>
            <w:r>
              <w:rPr>
                <w:rFonts w:hint="eastAsia"/>
                <w:b/>
                <w:color w:val="000000" w:themeColor="text1"/>
                <w:sz w:val="22"/>
                <w:szCs w:val="22"/>
              </w:rPr>
              <w:t xml:space="preserve">EMS  </w:t>
            </w:r>
            <w:r w:rsidR="001268E2" w:rsidRPr="00D703A2">
              <w:rPr>
                <w:rFonts w:ascii="宋体" w:hAnsi="宋体" w:hint="eastAsia"/>
                <w:color w:val="000000"/>
                <w:spacing w:val="-10"/>
                <w:sz w:val="24"/>
              </w:rPr>
              <w:sym w:font="Wingdings 2" w:char="0052"/>
            </w:r>
            <w:r>
              <w:rPr>
                <w:rFonts w:hint="eastAsia"/>
                <w:b/>
                <w:color w:val="000000" w:themeColor="text1"/>
                <w:sz w:val="22"/>
                <w:szCs w:val="22"/>
              </w:rPr>
              <w:t>OHSMS</w:t>
            </w:r>
            <w:r>
              <w:rPr>
                <w:rFonts w:hint="eastAsia"/>
                <w:b/>
                <w:color w:val="000000" w:themeColor="text1"/>
                <w:sz w:val="22"/>
                <w:szCs w:val="22"/>
              </w:rPr>
              <w:t>的适宜性、充分性、运行有效性，自我完善机制等。管理体系满足适用要求和实现预期结果的能力。</w:t>
            </w:r>
          </w:p>
          <w:p w:rsidR="008D5ECA" w:rsidRDefault="00651FE5" w:rsidP="00050D6C">
            <w:pPr>
              <w:spacing w:line="280" w:lineRule="exact"/>
              <w:ind w:left="221" w:hangingChars="100" w:hanging="221"/>
              <w:rPr>
                <w:b/>
                <w:color w:val="000000" w:themeColor="text1"/>
                <w:sz w:val="22"/>
                <w:szCs w:val="22"/>
              </w:rPr>
            </w:pPr>
            <w:r>
              <w:rPr>
                <w:rFonts w:hint="eastAsia"/>
                <w:b/>
                <w:color w:val="000000" w:themeColor="text1"/>
                <w:sz w:val="22"/>
                <w:szCs w:val="22"/>
              </w:rPr>
              <w:t>（描述组织实施“过程控制”，满足标准要求和目标，向顾客提供稳定、合格产品，满足适用的质量</w:t>
            </w:r>
            <w:r>
              <w:rPr>
                <w:rFonts w:hint="eastAsia"/>
                <w:b/>
                <w:color w:val="000000" w:themeColor="text1"/>
                <w:sz w:val="22"/>
                <w:szCs w:val="22"/>
              </w:rPr>
              <w:t>/</w:t>
            </w:r>
            <w:r>
              <w:rPr>
                <w:rFonts w:hint="eastAsia"/>
                <w:b/>
                <w:color w:val="000000" w:themeColor="text1"/>
                <w:sz w:val="22"/>
                <w:szCs w:val="22"/>
              </w:rPr>
              <w:t>环境</w:t>
            </w:r>
            <w:r>
              <w:rPr>
                <w:rFonts w:hint="eastAsia"/>
                <w:b/>
                <w:color w:val="000000" w:themeColor="text1"/>
                <w:sz w:val="22"/>
                <w:szCs w:val="22"/>
              </w:rPr>
              <w:t>/</w:t>
            </w:r>
            <w:r>
              <w:rPr>
                <w:rFonts w:hint="eastAsia"/>
                <w:b/>
                <w:color w:val="000000" w:themeColor="text1"/>
                <w:sz w:val="22"/>
                <w:szCs w:val="22"/>
              </w:rPr>
              <w:t>职业健康安全法规要求，防止污染、重大事故和持续改进的情况以及对周边环境产生的影响，措施的有效性）</w:t>
            </w:r>
          </w:p>
          <w:p w:rsidR="008D5ECA" w:rsidRDefault="001268E2">
            <w:pPr>
              <w:spacing w:line="240" w:lineRule="exact"/>
              <w:rPr>
                <w:b/>
                <w:color w:val="000000" w:themeColor="text1"/>
                <w:sz w:val="22"/>
                <w:szCs w:val="22"/>
              </w:rPr>
            </w:pPr>
            <w:r w:rsidRPr="00D703A2">
              <w:rPr>
                <w:rFonts w:ascii="宋体" w:hAnsi="宋体" w:hint="eastAsia"/>
                <w:color w:val="000000"/>
                <w:spacing w:val="-10"/>
                <w:sz w:val="24"/>
              </w:rPr>
              <w:sym w:font="Wingdings 2" w:char="0052"/>
            </w:r>
            <w:r w:rsidR="00651FE5">
              <w:rPr>
                <w:rFonts w:hint="eastAsia"/>
                <w:b/>
                <w:color w:val="000000" w:themeColor="text1"/>
                <w:sz w:val="22"/>
                <w:szCs w:val="22"/>
              </w:rPr>
              <w:t xml:space="preserve">QMS  </w:t>
            </w:r>
            <w:r w:rsidRPr="00D703A2">
              <w:rPr>
                <w:rFonts w:ascii="宋体" w:hAnsi="宋体" w:hint="eastAsia"/>
                <w:color w:val="000000"/>
                <w:spacing w:val="-10"/>
                <w:sz w:val="24"/>
              </w:rPr>
              <w:sym w:font="Wingdings 2" w:char="0052"/>
            </w:r>
            <w:r w:rsidR="00651FE5">
              <w:rPr>
                <w:rFonts w:hint="eastAsia"/>
                <w:b/>
                <w:color w:val="000000" w:themeColor="text1"/>
                <w:sz w:val="22"/>
                <w:szCs w:val="22"/>
              </w:rPr>
              <w:t xml:space="preserve">EMS  </w:t>
            </w:r>
            <w:r w:rsidRPr="00D703A2">
              <w:rPr>
                <w:rFonts w:ascii="宋体" w:hAnsi="宋体" w:hint="eastAsia"/>
                <w:color w:val="000000"/>
                <w:spacing w:val="-10"/>
                <w:sz w:val="24"/>
              </w:rPr>
              <w:sym w:font="Wingdings 2" w:char="0052"/>
            </w:r>
            <w:r w:rsidR="00651FE5">
              <w:rPr>
                <w:rFonts w:hint="eastAsia"/>
                <w:b/>
                <w:color w:val="000000" w:themeColor="text1"/>
                <w:sz w:val="22"/>
                <w:szCs w:val="22"/>
              </w:rPr>
              <w:t>OHSMS</w:t>
            </w:r>
            <w:r w:rsidR="00651FE5">
              <w:rPr>
                <w:rFonts w:hint="eastAsia"/>
                <w:b/>
                <w:color w:val="000000" w:themeColor="text1"/>
                <w:sz w:val="22"/>
                <w:szCs w:val="22"/>
              </w:rPr>
              <w:t>持续的符合性及运行的有效性，以及与认证范围的持续相关性和适宜性及自我完善机制等。</w:t>
            </w:r>
          </w:p>
          <w:p w:rsidR="008D5ECA" w:rsidRDefault="008D5ECA">
            <w:pPr>
              <w:spacing w:line="240" w:lineRule="exact"/>
              <w:rPr>
                <w:b/>
                <w:color w:val="000000" w:themeColor="text1"/>
                <w:sz w:val="22"/>
                <w:szCs w:val="22"/>
              </w:rPr>
            </w:pPr>
          </w:p>
          <w:p w:rsidR="008D5ECA" w:rsidRDefault="00E95C98">
            <w:pPr>
              <w:spacing w:line="240" w:lineRule="exact"/>
              <w:rPr>
                <w:b/>
                <w:color w:val="000000" w:themeColor="text1"/>
                <w:sz w:val="28"/>
                <w:szCs w:val="28"/>
              </w:rPr>
            </w:pPr>
            <w:r w:rsidRPr="00651FD4">
              <w:rPr>
                <w:rFonts w:hint="eastAsia"/>
                <w:b/>
                <w:color w:val="000000" w:themeColor="text1"/>
                <w:sz w:val="20"/>
                <w:szCs w:val="20"/>
              </w:rPr>
              <w:t>公司建立并实施的质量</w:t>
            </w:r>
            <w:r>
              <w:rPr>
                <w:rFonts w:hint="eastAsia"/>
                <w:b/>
                <w:color w:val="000000" w:themeColor="text1"/>
                <w:sz w:val="20"/>
                <w:szCs w:val="20"/>
              </w:rPr>
              <w:t>、环境、职业健康安全</w:t>
            </w:r>
            <w:r w:rsidRPr="00651FD4">
              <w:rPr>
                <w:rFonts w:hint="eastAsia"/>
                <w:b/>
                <w:color w:val="000000" w:themeColor="text1"/>
                <w:sz w:val="20"/>
                <w:szCs w:val="20"/>
              </w:rPr>
              <w:t>管理体系</w:t>
            </w:r>
            <w:r>
              <w:rPr>
                <w:rFonts w:hint="eastAsia"/>
                <w:b/>
                <w:color w:val="000000" w:themeColor="text1"/>
                <w:sz w:val="20"/>
                <w:szCs w:val="20"/>
              </w:rPr>
              <w:t>、</w:t>
            </w:r>
            <w:r w:rsidRPr="00651FD4">
              <w:rPr>
                <w:rFonts w:hint="eastAsia"/>
                <w:b/>
                <w:color w:val="000000" w:themeColor="text1"/>
                <w:sz w:val="20"/>
                <w:szCs w:val="20"/>
              </w:rPr>
              <w:t>基本符合标准要求，对可能存在的重要风险基本可以得到有效控制，</w:t>
            </w:r>
            <w:r>
              <w:rPr>
                <w:rFonts w:hint="eastAsia"/>
                <w:b/>
                <w:color w:val="000000" w:themeColor="text1"/>
                <w:sz w:val="20"/>
                <w:szCs w:val="20"/>
              </w:rPr>
              <w:t>对重要环境因素、职业健康安全过程不可接受风险制定了控制措施，控制有效，劳务施工</w:t>
            </w:r>
            <w:r w:rsidRPr="00651FD4">
              <w:rPr>
                <w:rFonts w:hint="eastAsia"/>
                <w:b/>
                <w:color w:val="000000" w:themeColor="text1"/>
                <w:sz w:val="20"/>
                <w:szCs w:val="20"/>
              </w:rPr>
              <w:t>质量稳定，没有出现过质量事故以及顾客投诉等事件，</w:t>
            </w:r>
            <w:r>
              <w:rPr>
                <w:rFonts w:hint="eastAsia"/>
                <w:b/>
                <w:color w:val="000000" w:themeColor="text1"/>
                <w:sz w:val="20"/>
                <w:szCs w:val="20"/>
              </w:rPr>
              <w:t>没有出现环境、安全重大事故，</w:t>
            </w:r>
            <w:r w:rsidRPr="00651FD4">
              <w:rPr>
                <w:rFonts w:hint="eastAsia"/>
                <w:b/>
                <w:color w:val="000000" w:themeColor="text1"/>
                <w:sz w:val="20"/>
                <w:szCs w:val="20"/>
              </w:rPr>
              <w:t>该公司初步建立了自我完善和自我改进机制，管理体系运行基本有效。现场开具的</w:t>
            </w:r>
            <w:r w:rsidR="007E2542">
              <w:rPr>
                <w:b/>
                <w:color w:val="000000" w:themeColor="text1"/>
                <w:sz w:val="20"/>
                <w:szCs w:val="20"/>
              </w:rPr>
              <w:t>2</w:t>
            </w:r>
            <w:bookmarkStart w:id="22" w:name="_GoBack"/>
            <w:bookmarkEnd w:id="22"/>
            <w:r w:rsidRPr="00651FD4">
              <w:rPr>
                <w:rFonts w:hint="eastAsia"/>
                <w:b/>
                <w:color w:val="000000" w:themeColor="text1"/>
                <w:sz w:val="20"/>
                <w:szCs w:val="20"/>
              </w:rPr>
              <w:t>项</w:t>
            </w:r>
            <w:r>
              <w:rPr>
                <w:rFonts w:hint="eastAsia"/>
                <w:b/>
                <w:color w:val="000000" w:themeColor="text1"/>
                <w:sz w:val="20"/>
                <w:szCs w:val="20"/>
              </w:rPr>
              <w:t>一般不符合在规定的期限内采取纠正措施并经审核组书面验证有效，可以</w:t>
            </w:r>
            <w:r w:rsidRPr="00651FD4">
              <w:rPr>
                <w:rFonts w:hint="eastAsia"/>
                <w:b/>
                <w:color w:val="000000" w:themeColor="text1"/>
                <w:sz w:val="20"/>
                <w:szCs w:val="20"/>
              </w:rPr>
              <w:t>推荐</w:t>
            </w:r>
            <w:r>
              <w:rPr>
                <w:rFonts w:hint="eastAsia"/>
                <w:b/>
                <w:color w:val="000000" w:themeColor="text1"/>
                <w:sz w:val="20"/>
                <w:szCs w:val="20"/>
              </w:rPr>
              <w:t>管理体系认证</w:t>
            </w:r>
            <w:r w:rsidRPr="00651FD4">
              <w:rPr>
                <w:rFonts w:hint="eastAsia"/>
                <w:b/>
                <w:color w:val="000000" w:themeColor="text1"/>
                <w:sz w:val="20"/>
                <w:szCs w:val="20"/>
              </w:rPr>
              <w:t>。</w:t>
            </w:r>
          </w:p>
        </w:tc>
      </w:tr>
      <w:tr w:rsidR="00784B20">
        <w:trPr>
          <w:trHeight w:val="2820"/>
        </w:trPr>
        <w:tc>
          <w:tcPr>
            <w:tcW w:w="10080" w:type="dxa"/>
          </w:tcPr>
          <w:p w:rsidR="008D5ECA" w:rsidRDefault="00651FE5">
            <w:pPr>
              <w:rPr>
                <w:b/>
                <w:color w:val="000000" w:themeColor="text1"/>
              </w:rPr>
            </w:pPr>
            <w:r>
              <w:rPr>
                <w:rFonts w:hint="eastAsia"/>
                <w:b/>
                <w:color w:val="000000" w:themeColor="text1"/>
              </w:rPr>
              <w:t>2.</w:t>
            </w:r>
            <w:r>
              <w:rPr>
                <w:rFonts w:hint="eastAsia"/>
                <w:b/>
                <w:color w:val="000000" w:themeColor="text1"/>
              </w:rPr>
              <w:t>对审核范围适宜性结论</w:t>
            </w:r>
          </w:p>
          <w:p w:rsidR="008D5ECA" w:rsidRDefault="001268E2">
            <w:pPr>
              <w:rPr>
                <w:b/>
                <w:color w:val="000000" w:themeColor="text1"/>
              </w:rPr>
            </w:pPr>
            <w:r w:rsidRPr="00D703A2">
              <w:rPr>
                <w:rFonts w:ascii="宋体" w:hAnsi="宋体" w:hint="eastAsia"/>
                <w:color w:val="000000"/>
                <w:spacing w:val="-10"/>
                <w:sz w:val="24"/>
              </w:rPr>
              <w:sym w:font="Wingdings 2" w:char="0052"/>
            </w:r>
            <w:r w:rsidR="00651FE5">
              <w:rPr>
                <w:rFonts w:hint="eastAsia"/>
                <w:b/>
                <w:color w:val="000000" w:themeColor="text1"/>
              </w:rPr>
              <w:t>审核范围适宜，与申请范围一致</w:t>
            </w:r>
          </w:p>
          <w:p w:rsidR="008D5ECA" w:rsidRDefault="00651FE5">
            <w:pPr>
              <w:rPr>
                <w:b/>
                <w:color w:val="000000" w:themeColor="text1"/>
              </w:rPr>
            </w:pPr>
            <w:r>
              <w:rPr>
                <w:rFonts w:hint="eastAsia"/>
                <w:b/>
                <w:color w:val="000000" w:themeColor="text1"/>
                <w:spacing w:val="-10"/>
                <w:szCs w:val="21"/>
              </w:rPr>
              <w:t>□</w:t>
            </w:r>
            <w:r>
              <w:rPr>
                <w:rFonts w:hint="eastAsia"/>
                <w:b/>
                <w:color w:val="000000" w:themeColor="text1"/>
              </w:rPr>
              <w:t>审核范围变更，</w:t>
            </w:r>
          </w:p>
          <w:p w:rsidR="008D5ECA" w:rsidRDefault="00651FE5">
            <w:pPr>
              <w:spacing w:line="320" w:lineRule="exact"/>
              <w:rPr>
                <w:rFonts w:ascii="宋体" w:hAnsi="宋体"/>
                <w:b/>
                <w:color w:val="000000" w:themeColor="text1"/>
                <w:u w:val="single"/>
              </w:rPr>
            </w:pPr>
            <w:r>
              <w:rPr>
                <w:rFonts w:ascii="宋体" w:hAnsi="宋体"/>
                <w:b/>
                <w:color w:val="000000" w:themeColor="text1"/>
              </w:rPr>
              <w:t>QMS:</w:t>
            </w:r>
          </w:p>
          <w:p w:rsidR="008D5ECA" w:rsidRDefault="008D5ECA">
            <w:pPr>
              <w:spacing w:line="320" w:lineRule="exact"/>
              <w:rPr>
                <w:rFonts w:ascii="宋体" w:hAnsi="宋体"/>
                <w:b/>
                <w:color w:val="000000" w:themeColor="text1"/>
                <w:u w:val="single"/>
              </w:rPr>
            </w:pPr>
          </w:p>
          <w:p w:rsidR="008D5ECA" w:rsidRDefault="00651FE5">
            <w:pPr>
              <w:spacing w:line="320" w:lineRule="exact"/>
              <w:rPr>
                <w:rFonts w:ascii="宋体" w:hAnsi="宋体"/>
                <w:b/>
                <w:color w:val="000000" w:themeColor="text1"/>
                <w:u w:val="single"/>
                <w:lang w:val="en-GB"/>
              </w:rPr>
            </w:pPr>
            <w:r>
              <w:rPr>
                <w:rFonts w:ascii="宋体" w:hAnsi="宋体" w:hint="eastAsia"/>
                <w:b/>
                <w:color w:val="000000" w:themeColor="text1"/>
              </w:rPr>
              <w:t>EMS</w:t>
            </w:r>
            <w:r>
              <w:rPr>
                <w:rFonts w:ascii="宋体" w:hAnsi="宋体" w:hint="eastAsia"/>
                <w:b/>
                <w:color w:val="000000" w:themeColor="text1"/>
                <w:lang w:val="en-GB"/>
              </w:rPr>
              <w:t>:</w:t>
            </w:r>
          </w:p>
          <w:p w:rsidR="008D5ECA" w:rsidRDefault="008D5ECA">
            <w:pPr>
              <w:spacing w:line="320" w:lineRule="exact"/>
              <w:rPr>
                <w:rFonts w:ascii="宋体" w:hAnsi="宋体"/>
                <w:b/>
                <w:color w:val="000000" w:themeColor="text1"/>
                <w:u w:val="single"/>
                <w:lang w:val="en-GB"/>
              </w:rPr>
            </w:pPr>
          </w:p>
          <w:p w:rsidR="008D5ECA" w:rsidRDefault="00651FE5">
            <w:pPr>
              <w:spacing w:line="320" w:lineRule="exact"/>
              <w:rPr>
                <w:rFonts w:ascii="宋体" w:hAnsi="宋体"/>
                <w:b/>
                <w:color w:val="000000" w:themeColor="text1"/>
                <w:u w:val="single"/>
                <w:lang w:val="en-GB"/>
              </w:rPr>
            </w:pPr>
            <w:r>
              <w:rPr>
                <w:rFonts w:ascii="宋体" w:hAnsi="宋体" w:hint="eastAsia"/>
                <w:b/>
                <w:color w:val="000000" w:themeColor="text1"/>
              </w:rPr>
              <w:t>OHSMS</w:t>
            </w:r>
            <w:r>
              <w:rPr>
                <w:rFonts w:ascii="宋体" w:hAnsi="宋体" w:hint="eastAsia"/>
                <w:b/>
                <w:color w:val="000000" w:themeColor="text1"/>
                <w:lang w:val="en-GB"/>
              </w:rPr>
              <w:t>:</w:t>
            </w:r>
          </w:p>
          <w:p w:rsidR="008D5ECA" w:rsidRDefault="008D5ECA">
            <w:pPr>
              <w:snapToGrid w:val="0"/>
              <w:spacing w:line="280" w:lineRule="exact"/>
              <w:rPr>
                <w:b/>
                <w:color w:val="000000" w:themeColor="text1"/>
                <w:spacing w:val="-10"/>
                <w:sz w:val="22"/>
                <w:szCs w:val="22"/>
              </w:rPr>
            </w:pPr>
          </w:p>
        </w:tc>
      </w:tr>
      <w:tr w:rsidR="00784B20">
        <w:trPr>
          <w:trHeight w:val="3615"/>
        </w:trPr>
        <w:tc>
          <w:tcPr>
            <w:tcW w:w="10080" w:type="dxa"/>
          </w:tcPr>
          <w:p w:rsidR="008D5ECA" w:rsidRDefault="00651FE5">
            <w:pPr>
              <w:rPr>
                <w:b/>
                <w:color w:val="000000" w:themeColor="text1"/>
                <w:sz w:val="16"/>
                <w:szCs w:val="16"/>
              </w:rPr>
            </w:pPr>
            <w:r>
              <w:rPr>
                <w:rFonts w:hint="eastAsia"/>
                <w:b/>
                <w:color w:val="000000" w:themeColor="text1"/>
              </w:rPr>
              <w:t xml:space="preserve">3. </w:t>
            </w:r>
            <w:r>
              <w:rPr>
                <w:rFonts w:hint="eastAsia"/>
                <w:b/>
                <w:color w:val="000000" w:themeColor="text1"/>
              </w:rPr>
              <w:t>审核组推荐意见</w:t>
            </w:r>
            <w:r>
              <w:rPr>
                <w:rFonts w:hint="eastAsia"/>
                <w:b/>
                <w:color w:val="000000" w:themeColor="text1"/>
                <w:sz w:val="16"/>
                <w:szCs w:val="16"/>
              </w:rPr>
              <w:t>：</w:t>
            </w:r>
          </w:p>
          <w:p w:rsidR="008D5ECA" w:rsidRDefault="00651FE5">
            <w:pPr>
              <w:rPr>
                <w:b/>
                <w:color w:val="000000" w:themeColor="text1"/>
              </w:rPr>
            </w:pPr>
            <w:r>
              <w:rPr>
                <w:rFonts w:hint="eastAsia"/>
                <w:b/>
                <w:color w:val="000000" w:themeColor="text1"/>
                <w:spacing w:val="-10"/>
                <w:szCs w:val="21"/>
              </w:rPr>
              <w:t>□</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1268E2">
            <w:pPr>
              <w:rPr>
                <w:b/>
                <w:color w:val="000000" w:themeColor="text1"/>
                <w:spacing w:val="-10"/>
                <w:sz w:val="22"/>
                <w:szCs w:val="22"/>
              </w:rPr>
            </w:pPr>
            <w:r w:rsidRPr="00D703A2">
              <w:rPr>
                <w:rFonts w:ascii="宋体" w:hAnsi="宋体" w:hint="eastAsia"/>
                <w:color w:val="000000"/>
                <w:spacing w:val="-10"/>
                <w:sz w:val="24"/>
              </w:rPr>
              <w:sym w:font="Wingdings 2" w:char="0052"/>
            </w:r>
            <w:r w:rsidR="00651FE5">
              <w:rPr>
                <w:rFonts w:hint="eastAsia"/>
                <w:b/>
                <w:color w:val="000000" w:themeColor="text1"/>
                <w:spacing w:val="-4"/>
              </w:rPr>
              <w:t>在完成纠正措施后</w:t>
            </w:r>
            <w:r w:rsidR="00651FE5">
              <w:rPr>
                <w:rFonts w:hint="eastAsia"/>
                <w:b/>
                <w:color w:val="000000" w:themeColor="text1"/>
              </w:rPr>
              <w:t>推荐认证注册</w:t>
            </w:r>
            <w:r w:rsidR="00651FE5">
              <w:rPr>
                <w:rFonts w:hint="eastAsia"/>
                <w:b/>
                <w:color w:val="000000" w:themeColor="text1"/>
                <w:szCs w:val="21"/>
              </w:rPr>
              <w:t>(</w:t>
            </w:r>
            <w:r w:rsidRPr="00D703A2">
              <w:rPr>
                <w:rFonts w:ascii="宋体" w:hAnsi="宋体" w:hint="eastAsia"/>
                <w:color w:val="000000"/>
                <w:spacing w:val="-10"/>
                <w:sz w:val="24"/>
              </w:rPr>
              <w:sym w:font="Wingdings 2" w:char="0052"/>
            </w:r>
            <w:r w:rsidR="00651FE5">
              <w:rPr>
                <w:rFonts w:hint="eastAsia"/>
                <w:b/>
                <w:color w:val="000000" w:themeColor="text1"/>
                <w:szCs w:val="21"/>
              </w:rPr>
              <w:t xml:space="preserve">QMS  </w:t>
            </w:r>
            <w:r w:rsidRPr="00D703A2">
              <w:rPr>
                <w:rFonts w:ascii="宋体" w:hAnsi="宋体" w:hint="eastAsia"/>
                <w:color w:val="000000"/>
                <w:spacing w:val="-10"/>
                <w:sz w:val="24"/>
              </w:rPr>
              <w:sym w:font="Wingdings 2" w:char="0052"/>
            </w:r>
            <w:r w:rsidR="00651FE5">
              <w:rPr>
                <w:rFonts w:hint="eastAsia"/>
                <w:b/>
                <w:color w:val="000000" w:themeColor="text1"/>
                <w:szCs w:val="21"/>
              </w:rPr>
              <w:t xml:space="preserve">EMS   </w:t>
            </w:r>
            <w:r w:rsidRPr="00D703A2">
              <w:rPr>
                <w:rFonts w:ascii="宋体" w:hAnsi="宋体" w:hint="eastAsia"/>
                <w:color w:val="000000"/>
                <w:spacing w:val="-10"/>
                <w:sz w:val="24"/>
              </w:rPr>
              <w:sym w:font="Wingdings 2" w:char="0052"/>
            </w:r>
            <w:r w:rsidR="00651FE5">
              <w:rPr>
                <w:rFonts w:hint="eastAsia"/>
                <w:b/>
                <w:color w:val="000000" w:themeColor="text1"/>
                <w:szCs w:val="21"/>
              </w:rPr>
              <w:t>OHSMS)</w:t>
            </w:r>
          </w:p>
          <w:p w:rsidR="008D5ECA" w:rsidRDefault="00651FE5">
            <w:pPr>
              <w:rPr>
                <w:b/>
                <w:color w:val="000000" w:themeColor="text1"/>
                <w:spacing w:val="-4"/>
                <w:szCs w:val="21"/>
              </w:rPr>
            </w:pPr>
            <w:r>
              <w:rPr>
                <w:rFonts w:hint="eastAsia"/>
                <w:b/>
                <w:color w:val="000000" w:themeColor="text1"/>
                <w:spacing w:val="-10"/>
                <w:szCs w:val="21"/>
              </w:rPr>
              <w:t>□</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rPr>
                <w:b/>
                <w:color w:val="000000" w:themeColor="text1"/>
                <w:spacing w:val="-4"/>
                <w:szCs w:val="21"/>
              </w:rPr>
            </w:pPr>
            <w:r>
              <w:rPr>
                <w:rFonts w:hint="eastAsia"/>
                <w:b/>
                <w:color w:val="000000" w:themeColor="text1"/>
                <w:spacing w:val="-10"/>
                <w:szCs w:val="21"/>
              </w:rPr>
              <w:t>□</w:t>
            </w:r>
            <w:r>
              <w:rPr>
                <w:rFonts w:hint="eastAsia"/>
                <w:b/>
                <w:color w:val="000000" w:themeColor="text1"/>
                <w:spacing w:val="-4"/>
              </w:rPr>
              <w:t>(</w:t>
            </w:r>
            <w:r>
              <w:rPr>
                <w:rFonts w:hint="eastAsia"/>
                <w:b/>
                <w:color w:val="000000" w:themeColor="text1"/>
                <w:spacing w:val="-4"/>
              </w:rPr>
              <w:t>在完成纠正措施后</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rPr>
                <w:b/>
                <w:color w:val="000000" w:themeColor="text1"/>
                <w:spacing w:val="-4"/>
                <w:szCs w:val="21"/>
              </w:rPr>
            </w:pPr>
            <w:r>
              <w:rPr>
                <w:rFonts w:hint="eastAsia"/>
                <w:b/>
                <w:color w:val="000000" w:themeColor="text1"/>
                <w:spacing w:val="-10"/>
                <w:szCs w:val="21"/>
              </w:rPr>
              <w:t>□</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rPr>
                <w:b/>
                <w:color w:val="000000" w:themeColor="text1"/>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rPr>
                <w:b/>
                <w:color w:val="000000" w:themeColor="text1"/>
                <w:szCs w:val="21"/>
              </w:rPr>
            </w:pPr>
            <w:r>
              <w:rPr>
                <w:rFonts w:hint="eastAsia"/>
                <w:b/>
                <w:color w:val="000000" w:themeColor="text1"/>
                <w:spacing w:val="-10"/>
                <w:szCs w:val="21"/>
              </w:rPr>
              <w:t>□</w:t>
            </w:r>
            <w:r>
              <w:rPr>
                <w:rFonts w:hint="eastAsia"/>
                <w:b/>
                <w:color w:val="000000" w:themeColor="text1"/>
              </w:rPr>
              <w:t>延期推荐注册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snapToGrid w:val="0"/>
              <w:rPr>
                <w:b/>
                <w:color w:val="000000" w:themeColor="text1"/>
                <w:szCs w:val="21"/>
              </w:rPr>
            </w:pPr>
            <w:r>
              <w:rPr>
                <w:rFonts w:hint="eastAsia"/>
                <w:b/>
                <w:color w:val="000000" w:themeColor="text1"/>
                <w:spacing w:val="-10"/>
                <w:szCs w:val="21"/>
              </w:rPr>
              <w:t>□</w:t>
            </w:r>
            <w:r>
              <w:rPr>
                <w:rFonts w:hint="eastAsia"/>
                <w:b/>
                <w:color w:val="000000" w:themeColor="text1"/>
              </w:rPr>
              <w:t>不推荐认证注册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D5ECA" w:rsidRDefault="00651FE5">
            <w:pPr>
              <w:snapToGrid w:val="0"/>
              <w:rPr>
                <w:b/>
                <w:color w:val="000000" w:themeColor="text1"/>
                <w:spacing w:val="-10"/>
                <w:sz w:val="16"/>
                <w:szCs w:val="16"/>
              </w:rPr>
            </w:pPr>
            <w:r>
              <w:rPr>
                <w:rFonts w:hint="eastAsia"/>
                <w:b/>
                <w:color w:val="000000" w:themeColor="text1"/>
                <w:spacing w:val="-10"/>
                <w:szCs w:val="21"/>
              </w:rPr>
              <w:t>□不推荐或缩小推荐范围的说明</w:t>
            </w:r>
            <w:r>
              <w:rPr>
                <w:rFonts w:hint="eastAsia"/>
                <w:b/>
                <w:color w:val="000000" w:themeColor="text1"/>
                <w:spacing w:val="-10"/>
                <w:sz w:val="16"/>
                <w:szCs w:val="16"/>
              </w:rPr>
              <w:t>:</w:t>
            </w:r>
          </w:p>
        </w:tc>
      </w:tr>
      <w:tr w:rsidR="00784B20">
        <w:tblPrEx>
          <w:tblBorders>
            <w:left w:val="nil"/>
            <w:bottom w:val="nil"/>
            <w:right w:val="nil"/>
            <w:insideH w:val="nil"/>
            <w:insideV w:val="nil"/>
          </w:tblBorders>
        </w:tblPrEx>
        <w:trPr>
          <w:trHeight w:val="100"/>
        </w:trPr>
        <w:tc>
          <w:tcPr>
            <w:tcW w:w="10080" w:type="dxa"/>
            <w:tcBorders>
              <w:top w:val="single" w:sz="4" w:space="0" w:color="auto"/>
            </w:tcBorders>
          </w:tcPr>
          <w:p w:rsidR="008D5ECA" w:rsidRDefault="008D5ECA">
            <w:pPr>
              <w:spacing w:line="360" w:lineRule="auto"/>
              <w:rPr>
                <w:b/>
                <w:color w:val="000000" w:themeColor="text1"/>
              </w:rPr>
            </w:pPr>
          </w:p>
        </w:tc>
      </w:tr>
    </w:tbl>
    <w:p w:rsidR="008D5ECA" w:rsidRDefault="00651FE5" w:rsidP="00050D6C">
      <w:pPr>
        <w:pStyle w:val="a9"/>
        <w:spacing w:line="360" w:lineRule="auto"/>
        <w:ind w:leftChars="-472" w:left="-67" w:hangingChars="354" w:hanging="924"/>
        <w:rPr>
          <w:rFonts w:ascii="仿宋" w:eastAsia="仿宋" w:hAnsi="仿宋"/>
          <w:color w:val="000000" w:themeColor="text1"/>
          <w:kern w:val="24"/>
          <w:sz w:val="28"/>
          <w:szCs w:val="28"/>
        </w:rPr>
      </w:pPr>
      <w:r>
        <w:rPr>
          <w:rFonts w:hint="eastAsia"/>
          <w:b/>
          <w:color w:val="000000" w:themeColor="text1"/>
          <w:sz w:val="26"/>
          <w:szCs w:val="26"/>
        </w:rPr>
        <w:t>十一、</w:t>
      </w:r>
      <w:r>
        <w:rPr>
          <w:rFonts w:ascii="仿宋" w:eastAsia="仿宋" w:hAnsi="仿宋" w:hint="eastAsia"/>
          <w:color w:val="000000" w:themeColor="text1"/>
          <w:kern w:val="24"/>
          <w:sz w:val="28"/>
          <w:szCs w:val="28"/>
        </w:rPr>
        <w:t xml:space="preserve">审核基于对可获得信息的抽样过程的免责声明； </w:t>
      </w:r>
    </w:p>
    <w:p w:rsidR="008D5ECA" w:rsidRDefault="00651FE5" w:rsidP="00050D6C">
      <w:pPr>
        <w:snapToGrid w:val="0"/>
        <w:spacing w:line="360" w:lineRule="auto"/>
        <w:ind w:leftChars="-406" w:left="-853" w:firstLineChars="201" w:firstLine="424"/>
        <w:jc w:val="left"/>
        <w:rPr>
          <w:b/>
          <w:color w:val="000000" w:themeColor="text1"/>
        </w:rPr>
      </w:pPr>
      <w:r>
        <w:rPr>
          <w:rFonts w:ascii="方正仿宋简体" w:eastAsia="方正仿宋简体" w:hint="eastAsia"/>
          <w:b/>
          <w:color w:val="000000" w:themeColor="text1"/>
        </w:rPr>
        <w:t>本次审核是基于抽样检查的原则，因此，不可能包含受审核方管理体系覆盖的所有场所、以及体系所涉及的全部活动。仍可能有未发现的不符合项存在于目前管理体系的运行中。</w:t>
      </w:r>
    </w:p>
    <w:p w:rsidR="008D5ECA" w:rsidRDefault="00651FE5">
      <w:pPr>
        <w:tabs>
          <w:tab w:val="left" w:pos="645"/>
        </w:tabs>
        <w:spacing w:line="360" w:lineRule="auto"/>
        <w:ind w:leftChars="-405" w:left="-850"/>
        <w:rPr>
          <w:b/>
          <w:color w:val="000000" w:themeColor="text1"/>
          <w:sz w:val="14"/>
          <w:szCs w:val="14"/>
        </w:rPr>
      </w:pPr>
      <w:r>
        <w:rPr>
          <w:rFonts w:hint="eastAsia"/>
          <w:b/>
          <w:color w:val="000000" w:themeColor="text1"/>
          <w:sz w:val="26"/>
          <w:szCs w:val="26"/>
        </w:rPr>
        <w:lastRenderedPageBreak/>
        <w:t>十二、不符合项纠正措施要求</w:t>
      </w:r>
    </w:p>
    <w:p w:rsidR="008D5ECA" w:rsidRDefault="00651FE5" w:rsidP="00050D6C">
      <w:pPr>
        <w:spacing w:line="360" w:lineRule="auto"/>
        <w:ind w:leftChars="-405" w:left="-850" w:firstLineChars="200" w:firstLine="422"/>
        <w:rPr>
          <w:b/>
          <w:color w:val="000000" w:themeColor="text1"/>
        </w:rPr>
      </w:pPr>
      <w:r>
        <w:rPr>
          <w:rFonts w:hint="eastAsia"/>
          <w:b/>
          <w:color w:val="000000" w:themeColor="text1"/>
        </w:rPr>
        <w:t>一般不符合报告在天</w:t>
      </w:r>
      <w:r>
        <w:rPr>
          <w:rFonts w:hint="eastAsia"/>
          <w:b/>
          <w:color w:val="000000" w:themeColor="text1"/>
        </w:rPr>
        <w:t>/</w:t>
      </w:r>
      <w:r>
        <w:rPr>
          <w:rFonts w:hint="eastAsia"/>
          <w:b/>
          <w:color w:val="000000" w:themeColor="text1"/>
        </w:rPr>
        <w:t>严重不符合在天针对不符合原因制定并实施纠正措施。验证方式见不符合项报告。</w:t>
      </w:r>
    </w:p>
    <w:p w:rsidR="008D5ECA" w:rsidRDefault="00651FE5" w:rsidP="00050D6C">
      <w:pPr>
        <w:spacing w:beforeLines="50" w:before="156" w:afterLines="50" w:after="156"/>
        <w:ind w:leftChars="-405" w:left="1" w:hangingChars="326" w:hanging="851"/>
        <w:rPr>
          <w:b/>
          <w:color w:val="000000" w:themeColor="text1"/>
          <w:sz w:val="26"/>
          <w:szCs w:val="26"/>
        </w:rPr>
      </w:pPr>
      <w:r>
        <w:rPr>
          <w:rFonts w:hint="eastAsia"/>
          <w:b/>
          <w:color w:val="000000" w:themeColor="text1"/>
          <w:sz w:val="26"/>
          <w:szCs w:val="26"/>
        </w:rPr>
        <w:t>十三、</w:t>
      </w:r>
      <w:r>
        <w:rPr>
          <w:rFonts w:ascii="仿宋" w:eastAsia="仿宋" w:hAnsi="仿宋" w:cstheme="minorBidi" w:hint="eastAsia"/>
          <w:color w:val="000000" w:themeColor="text1"/>
          <w:kern w:val="24"/>
          <w:sz w:val="28"/>
          <w:szCs w:val="28"/>
        </w:rPr>
        <w:t xml:space="preserve"> 任何影响审核方案的重要事项</w:t>
      </w:r>
      <w:r>
        <w:rPr>
          <w:rFonts w:hint="eastAsia"/>
          <w:b/>
          <w:color w:val="000000" w:themeColor="text1"/>
          <w:sz w:val="26"/>
          <w:szCs w:val="26"/>
        </w:rPr>
        <w:t>：</w:t>
      </w:r>
    </w:p>
    <w:p w:rsidR="008D5ECA" w:rsidRDefault="008D5ECA" w:rsidP="00050D6C">
      <w:pPr>
        <w:spacing w:beforeLines="50" w:before="156" w:afterLines="50" w:after="156"/>
        <w:ind w:leftChars="-405" w:left="-326" w:hangingChars="326" w:hanging="524"/>
        <w:rPr>
          <w:b/>
          <w:color w:val="000000" w:themeColor="text1"/>
          <w:sz w:val="16"/>
          <w:szCs w:val="16"/>
        </w:rPr>
      </w:pPr>
    </w:p>
    <w:p w:rsidR="008D5ECA" w:rsidRDefault="008D5ECA">
      <w:pPr>
        <w:snapToGrid w:val="0"/>
        <w:rPr>
          <w:b/>
          <w:bCs/>
          <w:color w:val="000000" w:themeColor="text1"/>
          <w:szCs w:val="28"/>
          <w:u w:val="single"/>
        </w:rPr>
      </w:pPr>
    </w:p>
    <w:p w:rsidR="008D5ECA" w:rsidRDefault="00651FE5" w:rsidP="00050D6C">
      <w:pPr>
        <w:snapToGrid w:val="0"/>
        <w:spacing w:afterLines="50" w:after="156" w:line="360" w:lineRule="auto"/>
        <w:ind w:leftChars="-405" w:left="1" w:hangingChars="326" w:hanging="851"/>
        <w:rPr>
          <w:b/>
          <w:color w:val="000000" w:themeColor="text1"/>
          <w:sz w:val="16"/>
          <w:szCs w:val="16"/>
        </w:rPr>
      </w:pPr>
      <w:r>
        <w:rPr>
          <w:rFonts w:hint="eastAsia"/>
          <w:b/>
          <w:color w:val="000000" w:themeColor="text1"/>
          <w:sz w:val="26"/>
          <w:szCs w:val="26"/>
        </w:rPr>
        <w:t>十四、审核组签字</w:t>
      </w:r>
    </w:p>
    <w:p w:rsidR="008D5ECA" w:rsidRDefault="00651FE5" w:rsidP="00050D6C">
      <w:pPr>
        <w:snapToGrid w:val="0"/>
        <w:spacing w:afterLines="50" w:after="156" w:line="360" w:lineRule="auto"/>
        <w:ind w:leftChars="-32" w:left="1" w:hangingChars="26" w:hanging="68"/>
        <w:rPr>
          <w:b/>
          <w:color w:val="000000" w:themeColor="text1"/>
          <w:sz w:val="26"/>
          <w:szCs w:val="26"/>
        </w:rPr>
      </w:pPr>
      <w:r>
        <w:rPr>
          <w:rFonts w:hint="eastAsia"/>
          <w:b/>
          <w:color w:val="000000" w:themeColor="text1"/>
          <w:sz w:val="26"/>
          <w:szCs w:val="26"/>
        </w:rPr>
        <w:t>审核组组长（签名）：</w:t>
      </w:r>
    </w:p>
    <w:p w:rsidR="008D5ECA" w:rsidRDefault="008D5ECA" w:rsidP="00050D6C">
      <w:pPr>
        <w:snapToGrid w:val="0"/>
        <w:spacing w:beforeLines="50" w:before="156" w:line="360" w:lineRule="auto"/>
        <w:ind w:firstLineChars="250" w:firstLine="527"/>
        <w:rPr>
          <w:b/>
          <w:color w:val="000000" w:themeColor="text1"/>
        </w:rPr>
      </w:pPr>
    </w:p>
    <w:p w:rsidR="008D5ECA" w:rsidRDefault="00651FE5" w:rsidP="00050D6C">
      <w:pPr>
        <w:snapToGrid w:val="0"/>
        <w:spacing w:afterLines="50" w:after="156" w:line="360" w:lineRule="auto"/>
        <w:ind w:leftChars="-32" w:left="1" w:hangingChars="26" w:hanging="68"/>
        <w:rPr>
          <w:b/>
          <w:color w:val="000000" w:themeColor="text1"/>
          <w:sz w:val="26"/>
          <w:szCs w:val="26"/>
        </w:rPr>
      </w:pPr>
      <w:r>
        <w:rPr>
          <w:rFonts w:hint="eastAsia"/>
          <w:b/>
          <w:color w:val="000000" w:themeColor="text1"/>
          <w:sz w:val="26"/>
          <w:szCs w:val="26"/>
        </w:rPr>
        <w:t>审核组组员（签名）：</w:t>
      </w:r>
    </w:p>
    <w:p w:rsidR="008D5ECA" w:rsidRDefault="00651FE5" w:rsidP="00050D6C">
      <w:pPr>
        <w:snapToGrid w:val="0"/>
        <w:spacing w:line="360" w:lineRule="auto"/>
        <w:ind w:firstLineChars="1461" w:firstLine="3080"/>
        <w:rPr>
          <w:b/>
          <w:color w:val="000000" w:themeColor="text1"/>
          <w:sz w:val="16"/>
          <w:szCs w:val="16"/>
        </w:rPr>
      </w:pPr>
      <w:r>
        <w:rPr>
          <w:rFonts w:hint="eastAsia"/>
          <w:b/>
          <w:color w:val="000000" w:themeColor="text1"/>
        </w:rPr>
        <w:t>日期</w:t>
      </w:r>
      <w:r w:rsidR="00050D6C">
        <w:rPr>
          <w:rFonts w:hint="eastAsia"/>
          <w:b/>
          <w:color w:val="000000" w:themeColor="text1"/>
        </w:rPr>
        <w:t xml:space="preserve">    </w:t>
      </w:r>
      <w:r>
        <w:rPr>
          <w:rFonts w:asciiTheme="minorEastAsia" w:eastAsiaTheme="minorEastAsia" w:hAnsiTheme="minorEastAsia" w:hint="eastAsia"/>
          <w:b/>
          <w:color w:val="000000" w:themeColor="text1"/>
        </w:rPr>
        <w:t>年   月   日</w:t>
      </w:r>
    </w:p>
    <w:p w:rsidR="008D5ECA" w:rsidRDefault="00651FE5" w:rsidP="00050D6C">
      <w:pPr>
        <w:spacing w:beforeLines="50" w:before="156" w:afterLines="50" w:after="156"/>
        <w:ind w:leftChars="-405" w:left="1" w:hangingChars="326" w:hanging="851"/>
        <w:rPr>
          <w:b/>
          <w:color w:val="000000" w:themeColor="text1"/>
          <w:sz w:val="26"/>
          <w:szCs w:val="26"/>
        </w:rPr>
      </w:pPr>
      <w:r>
        <w:rPr>
          <w:rFonts w:hint="eastAsia"/>
          <w:b/>
          <w:color w:val="000000" w:themeColor="text1"/>
          <w:sz w:val="26"/>
          <w:szCs w:val="26"/>
        </w:rPr>
        <w:t>十五、纠正措施验证结论：</w:t>
      </w:r>
    </w:p>
    <w:p w:rsidR="008D5ECA" w:rsidRDefault="00651FE5" w:rsidP="00050D6C">
      <w:pPr>
        <w:snapToGrid w:val="0"/>
        <w:spacing w:beforeLines="50" w:before="156" w:afterLines="50" w:after="156" w:line="360" w:lineRule="auto"/>
        <w:ind w:leftChars="-202" w:hangingChars="201" w:hanging="424"/>
        <w:rPr>
          <w:b/>
          <w:color w:val="000000" w:themeColor="text1"/>
          <w:sz w:val="26"/>
          <w:szCs w:val="26"/>
        </w:rPr>
      </w:pPr>
      <w:r>
        <w:rPr>
          <w:rFonts w:hint="eastAsia"/>
          <w:b/>
          <w:bCs/>
          <w:color w:val="000000" w:themeColor="text1"/>
          <w:szCs w:val="21"/>
        </w:rPr>
        <w:t xml:space="preserve">1.  </w:t>
      </w:r>
      <w:r>
        <w:rPr>
          <w:rFonts w:hint="eastAsia"/>
          <w:b/>
          <w:bCs/>
          <w:color w:val="000000" w:themeColor="text1"/>
          <w:szCs w:val="21"/>
        </w:rPr>
        <w:t>审核中发现的</w:t>
      </w:r>
      <w:r w:rsidR="001268E2" w:rsidRPr="00D703A2">
        <w:rPr>
          <w:rFonts w:ascii="宋体" w:hAnsi="宋体" w:hint="eastAsia"/>
          <w:color w:val="000000"/>
          <w:spacing w:val="-10"/>
          <w:sz w:val="24"/>
        </w:rPr>
        <w:sym w:font="Wingdings 2" w:char="0052"/>
      </w:r>
      <w:r>
        <w:rPr>
          <w:rFonts w:hint="eastAsia"/>
          <w:b/>
          <w:color w:val="000000" w:themeColor="text1"/>
          <w:szCs w:val="21"/>
        </w:rPr>
        <w:t xml:space="preserve">QMS( </w:t>
      </w:r>
      <w:r w:rsidR="001268E2">
        <w:rPr>
          <w:b/>
          <w:color w:val="000000" w:themeColor="text1"/>
          <w:szCs w:val="21"/>
        </w:rPr>
        <w:t>1</w:t>
      </w:r>
      <w:r>
        <w:rPr>
          <w:rFonts w:hint="eastAsia"/>
          <w:b/>
          <w:color w:val="000000" w:themeColor="text1"/>
          <w:szCs w:val="21"/>
        </w:rPr>
        <w:t xml:space="preserve">  )</w:t>
      </w:r>
      <w:r>
        <w:rPr>
          <w:rFonts w:hint="eastAsia"/>
          <w:b/>
          <w:color w:val="000000" w:themeColor="text1"/>
          <w:szCs w:val="21"/>
        </w:rPr>
        <w:t>个一般不符合，</w:t>
      </w:r>
      <w:r>
        <w:rPr>
          <w:rFonts w:hint="eastAsia"/>
          <w:b/>
          <w:color w:val="000000" w:themeColor="text1"/>
          <w:szCs w:val="21"/>
        </w:rPr>
        <w:t>(  )</w:t>
      </w:r>
      <w:r>
        <w:rPr>
          <w:rFonts w:hint="eastAsia"/>
          <w:b/>
          <w:color w:val="000000" w:themeColor="text1"/>
          <w:szCs w:val="21"/>
        </w:rPr>
        <w:t>个严重不符合，</w:t>
      </w:r>
      <w:r w:rsidR="001268E2" w:rsidRPr="00D703A2">
        <w:rPr>
          <w:rFonts w:ascii="宋体" w:hAnsi="宋体" w:hint="eastAsia"/>
          <w:color w:val="000000"/>
          <w:spacing w:val="-10"/>
          <w:sz w:val="24"/>
        </w:rPr>
        <w:sym w:font="Wingdings 2" w:char="0052"/>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D5ECA" w:rsidRDefault="00651FE5">
      <w:pPr>
        <w:spacing w:line="360" w:lineRule="auto"/>
        <w:rPr>
          <w:b/>
          <w:color w:val="000000" w:themeColor="text1"/>
          <w:szCs w:val="21"/>
        </w:rPr>
      </w:pPr>
      <w:r>
        <w:rPr>
          <w:rFonts w:hint="eastAsia"/>
          <w:b/>
          <w:bCs/>
          <w:color w:val="000000" w:themeColor="text1"/>
          <w:szCs w:val="21"/>
        </w:rPr>
        <w:t>审核中发现的</w:t>
      </w:r>
      <w:r w:rsidR="007E2542">
        <w:rPr>
          <w:rFonts w:hint="eastAsia"/>
          <w:b/>
          <w:color w:val="000000" w:themeColor="text1"/>
          <w:spacing w:val="-10"/>
          <w:szCs w:val="21"/>
        </w:rPr>
        <w:t>□</w:t>
      </w:r>
      <w:r>
        <w:rPr>
          <w:rFonts w:hint="eastAsia"/>
          <w:b/>
          <w:color w:val="000000" w:themeColor="text1"/>
          <w:szCs w:val="21"/>
        </w:rPr>
        <w:t xml:space="preserve">EMS( </w:t>
      </w:r>
      <w:r w:rsidR="007E2542">
        <w:rPr>
          <w:b/>
          <w:color w:val="000000" w:themeColor="text1"/>
          <w:szCs w:val="21"/>
        </w:rPr>
        <w:t xml:space="preserve"> </w:t>
      </w:r>
      <w:r>
        <w:rPr>
          <w:rFonts w:hint="eastAsia"/>
          <w:b/>
          <w:color w:val="000000" w:themeColor="text1"/>
          <w:szCs w:val="21"/>
        </w:rPr>
        <w:t>)</w:t>
      </w:r>
      <w:r>
        <w:rPr>
          <w:rFonts w:hint="eastAsia"/>
          <w:b/>
          <w:color w:val="000000" w:themeColor="text1"/>
          <w:szCs w:val="21"/>
        </w:rPr>
        <w:t>个一般不符合，</w:t>
      </w:r>
      <w:r>
        <w:rPr>
          <w:rFonts w:hint="eastAsia"/>
          <w:b/>
          <w:color w:val="000000" w:themeColor="text1"/>
          <w:szCs w:val="21"/>
        </w:rPr>
        <w:t>(  )</w:t>
      </w:r>
      <w:r>
        <w:rPr>
          <w:rFonts w:hint="eastAsia"/>
          <w:b/>
          <w:color w:val="000000" w:themeColor="text1"/>
          <w:szCs w:val="21"/>
        </w:rPr>
        <w:t>个严重不符合，</w:t>
      </w:r>
      <w:r w:rsidR="00565FF1">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D5ECA" w:rsidRDefault="00651FE5">
      <w:pPr>
        <w:spacing w:line="360" w:lineRule="auto"/>
        <w:rPr>
          <w:b/>
          <w:color w:val="000000" w:themeColor="text1"/>
          <w:szCs w:val="21"/>
        </w:rPr>
      </w:pPr>
      <w:r>
        <w:rPr>
          <w:rFonts w:hint="eastAsia"/>
          <w:b/>
          <w:bCs/>
          <w:color w:val="000000" w:themeColor="text1"/>
          <w:szCs w:val="21"/>
        </w:rPr>
        <w:t>审核中发现的</w:t>
      </w:r>
      <w:r w:rsidR="001268E2" w:rsidRPr="00D703A2">
        <w:rPr>
          <w:rFonts w:ascii="宋体" w:hAnsi="宋体" w:hint="eastAsia"/>
          <w:color w:val="000000"/>
          <w:spacing w:val="-10"/>
          <w:sz w:val="24"/>
        </w:rPr>
        <w:sym w:font="Wingdings 2" w:char="0052"/>
      </w:r>
      <w:r>
        <w:rPr>
          <w:rFonts w:hint="eastAsia"/>
          <w:b/>
          <w:color w:val="000000" w:themeColor="text1"/>
          <w:szCs w:val="21"/>
        </w:rPr>
        <w:t xml:space="preserve">OHSMS( </w:t>
      </w:r>
      <w:r w:rsidR="001268E2">
        <w:rPr>
          <w:b/>
          <w:color w:val="000000" w:themeColor="text1"/>
          <w:szCs w:val="21"/>
        </w:rPr>
        <w:t>1</w:t>
      </w:r>
      <w:r>
        <w:rPr>
          <w:rFonts w:hint="eastAsia"/>
          <w:b/>
          <w:color w:val="000000" w:themeColor="text1"/>
          <w:szCs w:val="21"/>
        </w:rPr>
        <w:t xml:space="preserve">  )</w:t>
      </w:r>
      <w:r>
        <w:rPr>
          <w:rFonts w:hint="eastAsia"/>
          <w:b/>
          <w:color w:val="000000" w:themeColor="text1"/>
          <w:szCs w:val="21"/>
        </w:rPr>
        <w:t>个一般不符合，</w:t>
      </w:r>
      <w:r>
        <w:rPr>
          <w:rFonts w:hint="eastAsia"/>
          <w:b/>
          <w:color w:val="000000" w:themeColor="text1"/>
          <w:szCs w:val="21"/>
        </w:rPr>
        <w:t>(  )</w:t>
      </w:r>
      <w:r>
        <w:rPr>
          <w:rFonts w:hint="eastAsia"/>
          <w:b/>
          <w:color w:val="000000" w:themeColor="text1"/>
          <w:szCs w:val="21"/>
        </w:rPr>
        <w:t>个严重不符合，</w:t>
      </w:r>
      <w:r w:rsidR="001268E2" w:rsidRPr="00D703A2">
        <w:rPr>
          <w:rFonts w:ascii="宋体" w:hAnsi="宋体" w:hint="eastAsia"/>
          <w:color w:val="000000"/>
          <w:spacing w:val="-10"/>
          <w:sz w:val="24"/>
        </w:rPr>
        <w:sym w:font="Wingdings 2" w:char="0052"/>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D5ECA" w:rsidRDefault="00651FE5">
      <w:pPr>
        <w:spacing w:line="360" w:lineRule="auto"/>
        <w:rPr>
          <w:b/>
          <w:color w:val="000000" w:themeColor="text1"/>
          <w:szCs w:val="21"/>
          <w:u w:val="single"/>
        </w:rPr>
      </w:pPr>
      <w:r>
        <w:rPr>
          <w:rFonts w:hint="eastAsia"/>
          <w:b/>
          <w:color w:val="000000" w:themeColor="text1"/>
          <w:szCs w:val="21"/>
        </w:rPr>
        <w:t>存在问题说明及意见：</w:t>
      </w:r>
    </w:p>
    <w:p w:rsidR="008D5ECA" w:rsidRDefault="008D5ECA" w:rsidP="00050D6C">
      <w:pPr>
        <w:spacing w:afterLines="50" w:after="156"/>
        <w:ind w:firstLineChars="200" w:firstLine="422"/>
        <w:rPr>
          <w:b/>
          <w:color w:val="000000" w:themeColor="text1"/>
          <w:szCs w:val="21"/>
        </w:rPr>
      </w:pPr>
    </w:p>
    <w:p w:rsidR="008D5ECA" w:rsidRDefault="00651FE5" w:rsidP="00050D6C">
      <w:pPr>
        <w:spacing w:afterLines="50" w:after="156"/>
        <w:ind w:leftChars="-202" w:hangingChars="201" w:hanging="424"/>
        <w:rPr>
          <w:rFonts w:ascii="宋体" w:hAnsi="宋体"/>
          <w:b/>
          <w:color w:val="000000" w:themeColor="text1"/>
          <w:szCs w:val="21"/>
        </w:rPr>
      </w:pPr>
      <w:r>
        <w:rPr>
          <w:rFonts w:hint="eastAsia"/>
          <w:b/>
          <w:color w:val="000000" w:themeColor="text1"/>
          <w:szCs w:val="21"/>
        </w:rPr>
        <w:t xml:space="preserve">2. </w:t>
      </w:r>
      <w:r>
        <w:rPr>
          <w:rFonts w:hint="eastAsia"/>
          <w:b/>
          <w:color w:val="000000" w:themeColor="text1"/>
          <w:szCs w:val="21"/>
        </w:rPr>
        <w:t>验证结论</w:t>
      </w:r>
      <w:r>
        <w:rPr>
          <w:rFonts w:ascii="宋体" w:hAnsi="宋体" w:hint="eastAsia"/>
          <w:b/>
          <w:color w:val="000000" w:themeColor="text1"/>
          <w:szCs w:val="21"/>
        </w:rPr>
        <w:t>:</w:t>
      </w:r>
    </w:p>
    <w:p w:rsidR="008D5ECA" w:rsidRDefault="001268E2" w:rsidP="00050D6C">
      <w:pPr>
        <w:ind w:firstLineChars="400" w:firstLine="960"/>
        <w:rPr>
          <w:b/>
          <w:color w:val="000000" w:themeColor="text1"/>
          <w:szCs w:val="21"/>
        </w:rPr>
      </w:pPr>
      <w:r w:rsidRPr="00D703A2">
        <w:rPr>
          <w:rFonts w:ascii="宋体" w:hAnsi="宋体" w:hint="eastAsia"/>
          <w:color w:val="000000"/>
          <w:spacing w:val="-10"/>
          <w:sz w:val="24"/>
        </w:rPr>
        <w:sym w:font="Wingdings 2" w:char="0052"/>
      </w:r>
      <w:r w:rsidR="00651FE5">
        <w:rPr>
          <w:rFonts w:hint="eastAsia"/>
          <w:b/>
          <w:color w:val="000000" w:themeColor="text1"/>
          <w:szCs w:val="21"/>
        </w:rPr>
        <w:t>推荐注册□不推荐注册</w:t>
      </w:r>
      <w:r w:rsidR="00651FE5">
        <w:rPr>
          <w:rFonts w:hint="eastAsia"/>
          <w:b/>
          <w:color w:val="000000" w:themeColor="text1"/>
          <w:spacing w:val="-10"/>
          <w:szCs w:val="21"/>
        </w:rPr>
        <w:t>□推荐重新认证</w:t>
      </w:r>
      <w:r w:rsidR="00651FE5">
        <w:rPr>
          <w:rFonts w:hint="eastAsia"/>
          <w:b/>
          <w:color w:val="000000" w:themeColor="text1"/>
          <w:szCs w:val="21"/>
        </w:rPr>
        <w:t>注册（再认证填写）</w:t>
      </w:r>
    </w:p>
    <w:p w:rsidR="008D5ECA" w:rsidRDefault="00651FE5" w:rsidP="00050D6C">
      <w:pPr>
        <w:spacing w:beforeLines="100" w:before="312" w:afterLines="50" w:after="156"/>
        <w:rPr>
          <w:b/>
          <w:color w:val="000000" w:themeColor="text1"/>
          <w:szCs w:val="21"/>
        </w:rPr>
      </w:pPr>
      <w:r>
        <w:rPr>
          <w:rFonts w:hint="eastAsia"/>
          <w:b/>
          <w:color w:val="000000" w:themeColor="text1"/>
          <w:szCs w:val="21"/>
        </w:rPr>
        <w:t>组长签字</w:t>
      </w:r>
      <w:r>
        <w:rPr>
          <w:rFonts w:hint="eastAsia"/>
          <w:b/>
          <w:color w:val="000000" w:themeColor="text1"/>
          <w:szCs w:val="21"/>
        </w:rPr>
        <w:t xml:space="preserve">:                               </w:t>
      </w:r>
      <w:r>
        <w:rPr>
          <w:rFonts w:hint="eastAsia"/>
          <w:b/>
          <w:color w:val="000000" w:themeColor="text1"/>
          <w:szCs w:val="21"/>
        </w:rPr>
        <w:t>日期</w:t>
      </w:r>
      <w:r>
        <w:rPr>
          <w:rFonts w:hint="eastAsia"/>
          <w:b/>
          <w:color w:val="000000" w:themeColor="text1"/>
          <w:szCs w:val="21"/>
        </w:rPr>
        <w:t xml:space="preserve">:       </w:t>
      </w:r>
      <w:r>
        <w:rPr>
          <w:rFonts w:hint="eastAsia"/>
          <w:b/>
          <w:color w:val="000000" w:themeColor="text1"/>
          <w:szCs w:val="21"/>
        </w:rPr>
        <w:t>年</w:t>
      </w:r>
      <w:r w:rsidR="003C0F7E">
        <w:rPr>
          <w:rFonts w:hint="eastAsia"/>
          <w:b/>
          <w:color w:val="000000" w:themeColor="text1"/>
          <w:szCs w:val="21"/>
        </w:rPr>
        <w:t xml:space="preserve"> </w:t>
      </w:r>
      <w:r w:rsidR="003C0F7E">
        <w:rPr>
          <w:b/>
          <w:color w:val="000000" w:themeColor="text1"/>
          <w:szCs w:val="21"/>
        </w:rPr>
        <w:t xml:space="preserve">  </w:t>
      </w:r>
      <w:r>
        <w:rPr>
          <w:rFonts w:hint="eastAsia"/>
          <w:b/>
          <w:color w:val="000000" w:themeColor="text1"/>
          <w:szCs w:val="21"/>
        </w:rPr>
        <w:t>月</w:t>
      </w:r>
      <w:r w:rsidR="003C0F7E">
        <w:rPr>
          <w:rFonts w:hint="eastAsia"/>
          <w:b/>
          <w:color w:val="000000" w:themeColor="text1"/>
          <w:szCs w:val="21"/>
        </w:rPr>
        <w:t xml:space="preserve"> </w:t>
      </w:r>
      <w:r w:rsidR="003C0F7E">
        <w:rPr>
          <w:b/>
          <w:color w:val="000000" w:themeColor="text1"/>
          <w:szCs w:val="21"/>
        </w:rPr>
        <w:t xml:space="preserve">   </w:t>
      </w:r>
      <w:r>
        <w:rPr>
          <w:rFonts w:hint="eastAsia"/>
          <w:b/>
          <w:color w:val="000000" w:themeColor="text1"/>
          <w:szCs w:val="21"/>
        </w:rPr>
        <w:t>日</w:t>
      </w:r>
    </w:p>
    <w:p w:rsidR="008D5ECA" w:rsidRDefault="00651FE5" w:rsidP="00050D6C">
      <w:pPr>
        <w:spacing w:line="360" w:lineRule="auto"/>
        <w:ind w:leftChars="-405" w:hangingChars="403" w:hanging="850"/>
        <w:rPr>
          <w:b/>
          <w:color w:val="000000" w:themeColor="text1"/>
          <w:sz w:val="26"/>
          <w:szCs w:val="26"/>
        </w:rPr>
      </w:pPr>
      <w:r>
        <w:rPr>
          <w:rFonts w:hint="eastAsia"/>
          <w:b/>
          <w:color w:val="000000" w:themeColor="text1"/>
        </w:rPr>
        <w:t>十六、</w:t>
      </w:r>
      <w:r>
        <w:rPr>
          <w:rFonts w:hint="eastAsia"/>
          <w:b/>
          <w:color w:val="000000" w:themeColor="text1"/>
          <w:sz w:val="26"/>
          <w:szCs w:val="26"/>
        </w:rPr>
        <w:t>认证评定与批准</w:t>
      </w:r>
    </w:p>
    <w:p w:rsidR="008D5ECA" w:rsidRDefault="00651FE5" w:rsidP="00050D6C">
      <w:pPr>
        <w:numPr>
          <w:ilvl w:val="0"/>
          <w:numId w:val="3"/>
        </w:numPr>
        <w:spacing w:line="360" w:lineRule="auto"/>
        <w:ind w:leftChars="-405" w:left="0" w:hangingChars="403" w:hanging="850"/>
        <w:rPr>
          <w:b/>
          <w:color w:val="000000" w:themeColor="text1"/>
        </w:rPr>
      </w:pPr>
      <w:r>
        <w:rPr>
          <w:rFonts w:hint="eastAsia"/>
          <w:b/>
          <w:color w:val="000000" w:themeColor="text1"/>
        </w:rPr>
        <w:t>技术委员会评定结论：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rsidR="008D5ECA" w:rsidRDefault="00651FE5" w:rsidP="00050D6C">
      <w:pPr>
        <w:spacing w:line="360" w:lineRule="auto"/>
        <w:ind w:leftChars="-405" w:hangingChars="403" w:hanging="850"/>
        <w:rPr>
          <w:b/>
          <w:color w:val="000000" w:themeColor="text1"/>
        </w:rPr>
      </w:pPr>
      <w:r>
        <w:rPr>
          <w:rFonts w:hint="eastAsia"/>
          <w:b/>
          <w:color w:val="000000" w:themeColor="text1"/>
        </w:rPr>
        <w:t>认证评定负责人：</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日期：</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年</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月</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日</w:t>
      </w:r>
    </w:p>
    <w:p w:rsidR="008D5ECA" w:rsidRDefault="00651FE5" w:rsidP="00050D6C">
      <w:pPr>
        <w:numPr>
          <w:ilvl w:val="0"/>
          <w:numId w:val="3"/>
        </w:numPr>
        <w:spacing w:line="360" w:lineRule="auto"/>
        <w:ind w:leftChars="-405" w:left="0" w:hangingChars="403" w:hanging="850"/>
        <w:rPr>
          <w:b/>
          <w:color w:val="000000" w:themeColor="text1"/>
        </w:rPr>
      </w:pPr>
      <w:r>
        <w:rPr>
          <w:rFonts w:hint="eastAsia"/>
          <w:b/>
          <w:color w:val="000000" w:themeColor="text1"/>
        </w:rPr>
        <w:t>批准结论：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rsidR="008D5ECA" w:rsidRDefault="00651FE5" w:rsidP="00050D6C">
      <w:pPr>
        <w:spacing w:line="360" w:lineRule="auto"/>
        <w:ind w:leftChars="-405" w:hangingChars="403" w:hanging="850"/>
        <w:rPr>
          <w:b/>
          <w:color w:val="000000" w:themeColor="text1"/>
        </w:rPr>
      </w:pPr>
      <w:r>
        <w:rPr>
          <w:rFonts w:hint="eastAsia"/>
          <w:b/>
          <w:color w:val="000000" w:themeColor="text1"/>
        </w:rPr>
        <w:t>批准人（总经理）：</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日期：</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年</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月</w:t>
      </w:r>
      <w:r w:rsidR="003C0F7E">
        <w:rPr>
          <w:rFonts w:hint="eastAsia"/>
          <w:b/>
          <w:color w:val="000000" w:themeColor="text1"/>
        </w:rPr>
        <w:t xml:space="preserve"> </w:t>
      </w:r>
      <w:r w:rsidR="003C0F7E">
        <w:rPr>
          <w:b/>
          <w:color w:val="000000" w:themeColor="text1"/>
        </w:rPr>
        <w:t xml:space="preserve">   </w:t>
      </w:r>
      <w:r>
        <w:rPr>
          <w:rFonts w:hint="eastAsia"/>
          <w:b/>
          <w:color w:val="000000" w:themeColor="text1"/>
        </w:rPr>
        <w:t>日</w:t>
      </w:r>
    </w:p>
    <w:p w:rsidR="008D5ECA" w:rsidRDefault="00651FE5" w:rsidP="00050D6C">
      <w:pPr>
        <w:snapToGrid w:val="0"/>
        <w:spacing w:line="360" w:lineRule="auto"/>
        <w:ind w:leftChars="-405" w:left="202" w:hangingChars="403" w:hanging="1052"/>
        <w:rPr>
          <w:b/>
          <w:color w:val="000000" w:themeColor="text1"/>
          <w:szCs w:val="21"/>
        </w:rPr>
      </w:pPr>
      <w:r>
        <w:rPr>
          <w:rFonts w:hint="eastAsia"/>
          <w:b/>
          <w:color w:val="000000" w:themeColor="text1"/>
          <w:sz w:val="26"/>
          <w:szCs w:val="26"/>
        </w:rPr>
        <w:t>十七、</w:t>
      </w:r>
      <w:r>
        <w:rPr>
          <w:rFonts w:hint="eastAsia"/>
          <w:b/>
          <w:bCs/>
          <w:color w:val="000000" w:themeColor="text1"/>
          <w:sz w:val="26"/>
          <w:szCs w:val="26"/>
        </w:rPr>
        <w:t>与末次会议结论不同处的说明和其他说明</w:t>
      </w:r>
      <w:r>
        <w:rPr>
          <w:rFonts w:hint="eastAsia"/>
          <w:b/>
          <w:color w:val="000000" w:themeColor="text1"/>
          <w:sz w:val="26"/>
          <w:szCs w:val="26"/>
        </w:rPr>
        <w:t>：</w:t>
      </w:r>
      <w:r>
        <w:rPr>
          <w:rFonts w:hint="eastAsia"/>
          <w:b/>
          <w:color w:val="000000" w:themeColor="text1"/>
          <w:szCs w:val="21"/>
        </w:rPr>
        <w:t>(</w:t>
      </w:r>
      <w:r>
        <w:rPr>
          <w:rFonts w:hint="eastAsia"/>
          <w:b/>
          <w:color w:val="000000" w:themeColor="text1"/>
          <w:szCs w:val="21"/>
        </w:rPr>
        <w:t>技术委员会填写</w:t>
      </w:r>
      <w:r>
        <w:rPr>
          <w:rFonts w:hint="eastAsia"/>
          <w:b/>
          <w:color w:val="000000" w:themeColor="text1"/>
          <w:szCs w:val="21"/>
        </w:rPr>
        <w:t>)</w:t>
      </w:r>
    </w:p>
    <w:p w:rsidR="008D5ECA" w:rsidRDefault="008D5ECA" w:rsidP="00050D6C">
      <w:pPr>
        <w:snapToGrid w:val="0"/>
        <w:spacing w:line="360" w:lineRule="auto"/>
        <w:ind w:leftChars="-405" w:hangingChars="403" w:hanging="850"/>
        <w:rPr>
          <w:b/>
          <w:color w:val="000000" w:themeColor="text1"/>
          <w:szCs w:val="21"/>
          <w:u w:val="single"/>
        </w:rPr>
      </w:pPr>
    </w:p>
    <w:p w:rsidR="008D5ECA" w:rsidRDefault="008D5ECA" w:rsidP="00050D6C">
      <w:pPr>
        <w:snapToGrid w:val="0"/>
        <w:spacing w:line="360" w:lineRule="auto"/>
        <w:ind w:leftChars="-405" w:hangingChars="403" w:hanging="850"/>
        <w:rPr>
          <w:b/>
          <w:color w:val="000000" w:themeColor="text1"/>
          <w:szCs w:val="21"/>
          <w:u w:val="single"/>
        </w:rPr>
      </w:pPr>
    </w:p>
    <w:p w:rsidR="008D5ECA" w:rsidRDefault="008D5ECA" w:rsidP="00050D6C">
      <w:pPr>
        <w:snapToGrid w:val="0"/>
        <w:spacing w:line="360" w:lineRule="auto"/>
        <w:ind w:left="738" w:hangingChars="350" w:hanging="738"/>
        <w:rPr>
          <w:b/>
          <w:color w:val="000000" w:themeColor="text1"/>
          <w:szCs w:val="21"/>
          <w:u w:val="single"/>
        </w:rPr>
      </w:pPr>
    </w:p>
    <w:p w:rsidR="008D5ECA" w:rsidRDefault="00651FE5" w:rsidP="00050D6C">
      <w:pPr>
        <w:spacing w:beforeLines="50" w:before="156" w:afterLines="50" w:after="156" w:line="240" w:lineRule="exact"/>
        <w:ind w:leftChars="-405" w:left="1" w:hangingChars="326" w:hanging="851"/>
        <w:rPr>
          <w:b/>
          <w:color w:val="000000" w:themeColor="text1"/>
          <w:sz w:val="26"/>
          <w:szCs w:val="26"/>
        </w:rPr>
      </w:pPr>
      <w:r>
        <w:rPr>
          <w:rFonts w:hint="eastAsia"/>
          <w:b/>
          <w:color w:val="000000" w:themeColor="text1"/>
          <w:sz w:val="26"/>
          <w:szCs w:val="26"/>
        </w:rPr>
        <w:t>十八、审核报告的发放范围</w:t>
      </w:r>
      <w:r>
        <w:rPr>
          <w:rFonts w:hint="eastAsia"/>
          <w:b/>
          <w:color w:val="000000" w:themeColor="text1"/>
          <w:sz w:val="16"/>
          <w:szCs w:val="16"/>
        </w:rPr>
        <w:t>t</w:t>
      </w:r>
      <w:r>
        <w:rPr>
          <w:rFonts w:hint="eastAsia"/>
          <w:b/>
          <w:color w:val="000000" w:themeColor="text1"/>
          <w:sz w:val="26"/>
          <w:szCs w:val="26"/>
        </w:rPr>
        <w:t>：</w:t>
      </w:r>
    </w:p>
    <w:p w:rsidR="008D5ECA" w:rsidRDefault="00651FE5" w:rsidP="00050D6C">
      <w:pPr>
        <w:snapToGrid w:val="0"/>
        <w:spacing w:beforeLines="20" w:before="62" w:afterLines="20" w:after="62" w:line="240" w:lineRule="exact"/>
        <w:ind w:leftChars="-78" w:left="-164" w:firstLineChars="77" w:firstLine="162"/>
        <w:rPr>
          <w:b/>
          <w:color w:val="000000" w:themeColor="text1"/>
        </w:rPr>
      </w:pPr>
      <w:r>
        <w:rPr>
          <w:rFonts w:hint="eastAsia"/>
          <w:b/>
          <w:color w:val="000000" w:themeColor="text1"/>
        </w:rPr>
        <w:t>受审核方</w:t>
      </w:r>
      <w:r>
        <w:rPr>
          <w:rFonts w:hint="eastAsia"/>
          <w:b/>
          <w:color w:val="000000" w:themeColor="text1"/>
        </w:rPr>
        <w:t>(</w:t>
      </w:r>
      <w:r>
        <w:rPr>
          <w:rFonts w:hint="eastAsia"/>
          <w:b/>
          <w:color w:val="000000" w:themeColor="text1"/>
        </w:rPr>
        <w:t>含附件</w:t>
      </w:r>
      <w:r>
        <w:rPr>
          <w:rFonts w:hint="eastAsia"/>
          <w:b/>
          <w:color w:val="000000" w:themeColor="text1"/>
        </w:rPr>
        <w:t>)</w:t>
      </w:r>
      <w:r>
        <w:rPr>
          <w:rFonts w:hint="eastAsia"/>
          <w:b/>
          <w:color w:val="000000" w:themeColor="text1"/>
        </w:rPr>
        <w:t>：</w:t>
      </w:r>
      <w:r>
        <w:rPr>
          <w:rFonts w:hint="eastAsia"/>
          <w:b/>
          <w:color w:val="000000" w:themeColor="text1"/>
        </w:rPr>
        <w:t>1</w:t>
      </w:r>
      <w:r>
        <w:rPr>
          <w:rFonts w:hint="eastAsia"/>
          <w:b/>
          <w:color w:val="000000" w:themeColor="text1"/>
        </w:rPr>
        <w:t>份</w:t>
      </w:r>
    </w:p>
    <w:p w:rsidR="008D5ECA" w:rsidRDefault="00651FE5" w:rsidP="00050D6C">
      <w:pPr>
        <w:snapToGrid w:val="0"/>
        <w:spacing w:beforeLines="20" w:before="62" w:afterLines="20" w:after="62" w:line="240" w:lineRule="exact"/>
        <w:ind w:leftChars="-78" w:left="-164" w:firstLineChars="77" w:firstLine="162"/>
        <w:rPr>
          <w:b/>
          <w:color w:val="000000" w:themeColor="text1"/>
        </w:rPr>
      </w:pPr>
      <w:r>
        <w:rPr>
          <w:rFonts w:hint="eastAsia"/>
          <w:b/>
          <w:color w:val="000000" w:themeColor="text1"/>
        </w:rPr>
        <w:t>北京国标联合认证有限公司：</w:t>
      </w:r>
      <w:r>
        <w:rPr>
          <w:rFonts w:hint="eastAsia"/>
          <w:b/>
          <w:color w:val="000000" w:themeColor="text1"/>
        </w:rPr>
        <w:t>1</w:t>
      </w:r>
      <w:r>
        <w:rPr>
          <w:rFonts w:hint="eastAsia"/>
          <w:b/>
          <w:color w:val="000000" w:themeColor="text1"/>
        </w:rPr>
        <w:t>份</w:t>
      </w:r>
    </w:p>
    <w:p w:rsidR="008D5ECA" w:rsidRDefault="00651FE5" w:rsidP="00050D6C">
      <w:pPr>
        <w:snapToGrid w:val="0"/>
        <w:spacing w:beforeLines="50" w:before="156" w:afterLines="50" w:after="156" w:line="240" w:lineRule="exact"/>
        <w:ind w:leftChars="-405" w:left="1" w:hangingChars="326" w:hanging="851"/>
        <w:rPr>
          <w:rFonts w:ascii="宋体" w:hAnsi="宋体"/>
          <w:b/>
          <w:color w:val="000000" w:themeColor="text1"/>
          <w:sz w:val="26"/>
          <w:szCs w:val="26"/>
        </w:rPr>
      </w:pPr>
      <w:r>
        <w:rPr>
          <w:rFonts w:ascii="宋体" w:hAnsi="宋体" w:hint="eastAsia"/>
          <w:b/>
          <w:color w:val="000000" w:themeColor="text1"/>
          <w:sz w:val="26"/>
          <w:szCs w:val="26"/>
        </w:rPr>
        <w:t>十九、附件</w:t>
      </w:r>
    </w:p>
    <w:p w:rsidR="008D5ECA" w:rsidRDefault="00651FE5">
      <w:pPr>
        <w:snapToGrid w:val="0"/>
        <w:ind w:leftChars="-78" w:left="-164" w:firstLineChars="77" w:firstLine="162"/>
        <w:rPr>
          <w:b/>
          <w:color w:val="000000" w:themeColor="text1"/>
          <w:sz w:val="16"/>
          <w:szCs w:val="16"/>
        </w:rPr>
      </w:pPr>
      <w:r>
        <w:rPr>
          <w:b/>
          <w:color w:val="000000" w:themeColor="text1"/>
          <w:szCs w:val="21"/>
        </w:rPr>
        <w:t xml:space="preserve">1. </w:t>
      </w:r>
      <w:r>
        <w:rPr>
          <w:rFonts w:hAnsi="宋体"/>
          <w:b/>
          <w:bCs/>
          <w:color w:val="000000" w:themeColor="text1"/>
          <w:szCs w:val="28"/>
        </w:rPr>
        <w:t>审核计划（含项目清单）</w:t>
      </w:r>
    </w:p>
    <w:p w:rsidR="008D5ECA" w:rsidRDefault="00651FE5">
      <w:pPr>
        <w:ind w:leftChars="-78" w:left="-164" w:firstLineChars="77" w:firstLine="162"/>
        <w:rPr>
          <w:rFonts w:hAnsi="宋体"/>
          <w:b/>
          <w:bCs/>
          <w:color w:val="000000" w:themeColor="text1"/>
          <w:szCs w:val="28"/>
        </w:rPr>
      </w:pPr>
      <w:r>
        <w:rPr>
          <w:b/>
          <w:bCs/>
          <w:color w:val="000000" w:themeColor="text1"/>
          <w:szCs w:val="28"/>
        </w:rPr>
        <w:t xml:space="preserve">2. </w:t>
      </w:r>
      <w:r>
        <w:rPr>
          <w:rFonts w:hAnsi="宋体"/>
          <w:b/>
          <w:bCs/>
          <w:color w:val="000000" w:themeColor="text1"/>
          <w:szCs w:val="28"/>
        </w:rPr>
        <w:t>不符合报告</w:t>
      </w:r>
      <w:r>
        <w:rPr>
          <w:b/>
          <w:bCs/>
          <w:color w:val="000000" w:themeColor="text1"/>
          <w:szCs w:val="28"/>
        </w:rPr>
        <w:t>/</w:t>
      </w:r>
      <w:r>
        <w:rPr>
          <w:rFonts w:hAnsi="宋体"/>
          <w:b/>
          <w:bCs/>
          <w:color w:val="000000" w:themeColor="text1"/>
          <w:szCs w:val="28"/>
        </w:rPr>
        <w:t>问题清单</w:t>
      </w:r>
    </w:p>
    <w:p w:rsidR="008D5ECA" w:rsidRDefault="00651FE5">
      <w:pPr>
        <w:ind w:leftChars="-78" w:left="-164" w:firstLineChars="77" w:firstLine="162"/>
        <w:rPr>
          <w:rFonts w:ascii="宋体" w:hAnsi="宋体"/>
          <w:b/>
          <w:bCs/>
          <w:color w:val="000000" w:themeColor="text1"/>
          <w:szCs w:val="28"/>
        </w:rPr>
      </w:pPr>
      <w:r>
        <w:rPr>
          <w:b/>
          <w:bCs/>
          <w:color w:val="000000" w:themeColor="text1"/>
          <w:szCs w:val="28"/>
        </w:rPr>
        <w:t xml:space="preserve">3. </w:t>
      </w:r>
      <w:r>
        <w:rPr>
          <w:rFonts w:ascii="宋体" w:hAnsi="宋体" w:hint="eastAsia"/>
          <w:b/>
          <w:bCs/>
          <w:color w:val="000000" w:themeColor="text1"/>
          <w:szCs w:val="28"/>
        </w:rPr>
        <w:t>其他</w:t>
      </w:r>
    </w:p>
    <w:p w:rsidR="008D5ECA" w:rsidRDefault="00651FE5" w:rsidP="00050D6C">
      <w:pPr>
        <w:ind w:leftChars="-405" w:left="1" w:hangingChars="326" w:hanging="851"/>
        <w:rPr>
          <w:rFonts w:ascii="宋体" w:hAnsi="宋体"/>
          <w:b/>
          <w:color w:val="000000" w:themeColor="text1"/>
          <w:sz w:val="26"/>
          <w:szCs w:val="26"/>
        </w:rPr>
      </w:pPr>
      <w:r>
        <w:rPr>
          <w:rFonts w:ascii="宋体" w:hAnsi="宋体" w:hint="eastAsia"/>
          <w:b/>
          <w:color w:val="000000" w:themeColor="text1"/>
          <w:sz w:val="26"/>
          <w:szCs w:val="26"/>
        </w:rPr>
        <w:t>二十、填表说明：</w:t>
      </w:r>
    </w:p>
    <w:p w:rsidR="008D5ECA" w:rsidRDefault="00651FE5" w:rsidP="00050D6C">
      <w:pPr>
        <w:spacing w:line="360" w:lineRule="auto"/>
        <w:ind w:leftChars="-405" w:left="-163" w:hangingChars="326" w:hanging="687"/>
        <w:rPr>
          <w:b/>
          <w:bCs/>
          <w:color w:val="000000" w:themeColor="text1"/>
          <w:szCs w:val="21"/>
        </w:rPr>
      </w:pPr>
      <w:r>
        <w:rPr>
          <w:rFonts w:hint="eastAsia"/>
          <w:b/>
          <w:bCs/>
          <w:color w:val="000000" w:themeColor="text1"/>
          <w:szCs w:val="21"/>
        </w:rPr>
        <w:t xml:space="preserve">1. </w:t>
      </w:r>
      <w:r>
        <w:rPr>
          <w:rFonts w:hint="eastAsia"/>
          <w:b/>
          <w:bCs/>
          <w:color w:val="000000" w:themeColor="text1"/>
          <w:szCs w:val="21"/>
        </w:rPr>
        <w:t>本审核报告适用于单体系审核，也适用于多体系结合审核情况；</w:t>
      </w:r>
    </w:p>
    <w:p w:rsidR="008D5ECA" w:rsidRDefault="00651FE5">
      <w:pPr>
        <w:spacing w:line="360" w:lineRule="auto"/>
        <w:ind w:leftChars="-405" w:left="-850"/>
        <w:rPr>
          <w:b/>
          <w:bCs/>
          <w:color w:val="000000" w:themeColor="text1"/>
          <w:szCs w:val="21"/>
        </w:rPr>
      </w:pPr>
      <w:r>
        <w:rPr>
          <w:rFonts w:hint="eastAsia"/>
          <w:b/>
          <w:bCs/>
          <w:color w:val="000000" w:themeColor="text1"/>
          <w:szCs w:val="21"/>
        </w:rPr>
        <w:t xml:space="preserve">2. </w:t>
      </w:r>
      <w:r>
        <w:rPr>
          <w:rFonts w:hint="eastAsia"/>
          <w:b/>
          <w:bCs/>
          <w:color w:val="000000" w:themeColor="text1"/>
          <w:szCs w:val="21"/>
        </w:rPr>
        <w:t>应依据审核任务书安排的管理体系领域（指：</w:t>
      </w:r>
      <w:r>
        <w:rPr>
          <w:rFonts w:hint="eastAsia"/>
          <w:b/>
          <w:color w:val="000000" w:themeColor="text1"/>
          <w:szCs w:val="21"/>
        </w:rPr>
        <w:t>QMS</w:t>
      </w:r>
      <w:r>
        <w:rPr>
          <w:rFonts w:hint="eastAsia"/>
          <w:b/>
          <w:color w:val="000000" w:themeColor="text1"/>
          <w:szCs w:val="21"/>
        </w:rPr>
        <w:t>，</w:t>
      </w:r>
      <w:r>
        <w:rPr>
          <w:rFonts w:hint="eastAsia"/>
          <w:b/>
          <w:color w:val="000000" w:themeColor="text1"/>
          <w:szCs w:val="21"/>
        </w:rPr>
        <w:t xml:space="preserve">  EMS</w:t>
      </w:r>
      <w:r>
        <w:rPr>
          <w:rFonts w:hint="eastAsia"/>
          <w:b/>
          <w:color w:val="000000" w:themeColor="text1"/>
          <w:szCs w:val="21"/>
        </w:rPr>
        <w:t>，</w:t>
      </w:r>
      <w:r>
        <w:rPr>
          <w:rFonts w:hint="eastAsia"/>
          <w:b/>
          <w:color w:val="000000" w:themeColor="text1"/>
          <w:szCs w:val="21"/>
        </w:rPr>
        <w:t>OHSMS</w:t>
      </w:r>
      <w:r>
        <w:rPr>
          <w:rFonts w:hint="eastAsia"/>
          <w:b/>
          <w:bCs/>
          <w:color w:val="000000" w:themeColor="text1"/>
          <w:szCs w:val="21"/>
        </w:rPr>
        <w:t>）和审核类型（指：二阶段、再认证，在相应的</w:t>
      </w:r>
      <w:r>
        <w:rPr>
          <w:rFonts w:hint="eastAsia"/>
          <w:b/>
          <w:color w:val="000000" w:themeColor="text1"/>
          <w:szCs w:val="21"/>
        </w:rPr>
        <w:t>□内划“√”；</w:t>
      </w:r>
    </w:p>
    <w:p w:rsidR="008D5ECA" w:rsidRDefault="00651FE5" w:rsidP="00050D6C">
      <w:pPr>
        <w:spacing w:line="360" w:lineRule="auto"/>
        <w:ind w:leftChars="-405" w:left="-163" w:hangingChars="326" w:hanging="687"/>
        <w:rPr>
          <w:b/>
          <w:bCs/>
          <w:color w:val="000000" w:themeColor="text1"/>
          <w:szCs w:val="21"/>
        </w:rPr>
      </w:pPr>
      <w:r>
        <w:rPr>
          <w:rFonts w:hint="eastAsia"/>
          <w:b/>
          <w:bCs/>
          <w:color w:val="000000" w:themeColor="text1"/>
          <w:szCs w:val="21"/>
        </w:rPr>
        <w:t xml:space="preserve">3. </w:t>
      </w:r>
      <w:r>
        <w:rPr>
          <w:rFonts w:hint="eastAsia"/>
          <w:b/>
          <w:color w:val="000000" w:themeColor="text1"/>
          <w:szCs w:val="21"/>
        </w:rPr>
        <w:t>“括号”内属于本报告基本要求的内容，除按要求填写外，未说明的一般应说明负面的发现和潜在的问题或审核组认为应该指明的情况，内容多时可附页；</w:t>
      </w:r>
    </w:p>
    <w:p w:rsidR="008D5ECA" w:rsidRDefault="00651FE5" w:rsidP="00050D6C">
      <w:pPr>
        <w:spacing w:line="360" w:lineRule="auto"/>
        <w:ind w:leftChars="-405" w:left="-163" w:hangingChars="326" w:hanging="687"/>
        <w:rPr>
          <w:b/>
          <w:bCs/>
          <w:color w:val="000000" w:themeColor="text1"/>
          <w:szCs w:val="21"/>
        </w:rPr>
      </w:pPr>
      <w:r>
        <w:rPr>
          <w:rFonts w:hint="eastAsia"/>
          <w:b/>
          <w:color w:val="000000" w:themeColor="text1"/>
          <w:szCs w:val="21"/>
        </w:rPr>
        <w:t xml:space="preserve">4. </w:t>
      </w:r>
      <w:r>
        <w:rPr>
          <w:rFonts w:hint="eastAsia"/>
          <w:b/>
          <w:color w:val="000000" w:themeColor="text1"/>
          <w:szCs w:val="21"/>
        </w:rPr>
        <w:t>公正性声明和审核报告签字处需本人亲笔签名。</w:t>
      </w:r>
    </w:p>
    <w:p w:rsidR="008D5ECA" w:rsidRDefault="00651FE5" w:rsidP="00050D6C">
      <w:pPr>
        <w:spacing w:line="360" w:lineRule="auto"/>
        <w:ind w:leftChars="-405" w:left="-163" w:hangingChars="326" w:hanging="687"/>
        <w:rPr>
          <w:b/>
          <w:bCs/>
          <w:color w:val="000000" w:themeColor="text1"/>
          <w:szCs w:val="21"/>
        </w:rPr>
      </w:pPr>
      <w:r>
        <w:rPr>
          <w:rFonts w:hint="eastAsia"/>
          <w:b/>
          <w:bCs/>
          <w:color w:val="000000" w:themeColor="text1"/>
          <w:szCs w:val="21"/>
        </w:rPr>
        <w:t xml:space="preserve">5. </w:t>
      </w:r>
      <w:r>
        <w:rPr>
          <w:rFonts w:hint="eastAsia"/>
          <w:b/>
          <w:bCs/>
          <w:color w:val="000000" w:themeColor="text1"/>
          <w:szCs w:val="21"/>
        </w:rPr>
        <w:t>对子证书</w:t>
      </w:r>
      <w:r>
        <w:rPr>
          <w:rFonts w:hint="eastAsia"/>
          <w:b/>
          <w:bCs/>
          <w:color w:val="000000" w:themeColor="text1"/>
          <w:szCs w:val="21"/>
        </w:rPr>
        <w:t>/</w:t>
      </w:r>
      <w:r>
        <w:rPr>
          <w:rFonts w:hint="eastAsia"/>
          <w:b/>
          <w:bCs/>
          <w:color w:val="000000" w:themeColor="text1"/>
          <w:szCs w:val="21"/>
        </w:rPr>
        <w:t>证书附件要求的组织，除在末次会议上确定注册范围外，还须附上子证书</w:t>
      </w:r>
      <w:r>
        <w:rPr>
          <w:rFonts w:hint="eastAsia"/>
          <w:b/>
          <w:bCs/>
          <w:color w:val="000000" w:themeColor="text1"/>
          <w:szCs w:val="21"/>
        </w:rPr>
        <w:t>/</w:t>
      </w:r>
      <w:r>
        <w:rPr>
          <w:rFonts w:hint="eastAsia"/>
          <w:b/>
          <w:bCs/>
          <w:color w:val="000000" w:themeColor="text1"/>
          <w:szCs w:val="21"/>
        </w:rPr>
        <w:t>证书附件的文字表达。</w:t>
      </w:r>
      <w:r>
        <w:rPr>
          <w:rFonts w:hint="eastAsia"/>
          <w:b/>
          <w:bCs/>
          <w:color w:val="000000" w:themeColor="text1"/>
          <w:szCs w:val="21"/>
        </w:rPr>
        <w:t>(</w:t>
      </w:r>
      <w:r>
        <w:rPr>
          <w:rFonts w:hint="eastAsia"/>
          <w:b/>
          <w:bCs/>
          <w:color w:val="000000" w:themeColor="text1"/>
          <w:szCs w:val="21"/>
        </w:rPr>
        <w:t>可另附页</w:t>
      </w:r>
      <w:r>
        <w:rPr>
          <w:rFonts w:hint="eastAsia"/>
          <w:b/>
          <w:bCs/>
          <w:color w:val="000000" w:themeColor="text1"/>
          <w:szCs w:val="21"/>
        </w:rPr>
        <w:t xml:space="preserve">)  </w:t>
      </w:r>
    </w:p>
    <w:p w:rsidR="008D5ECA" w:rsidRDefault="008D5ECA" w:rsidP="00050D6C">
      <w:pPr>
        <w:spacing w:line="360" w:lineRule="auto"/>
        <w:ind w:left="964" w:hangingChars="600" w:hanging="964"/>
        <w:rPr>
          <w:b/>
          <w:bCs/>
          <w:color w:val="000000" w:themeColor="text1"/>
          <w:sz w:val="16"/>
          <w:szCs w:val="16"/>
        </w:rPr>
      </w:pPr>
    </w:p>
    <w:p w:rsidR="008D5ECA" w:rsidRDefault="008D5ECA" w:rsidP="00050D6C">
      <w:pPr>
        <w:snapToGrid w:val="0"/>
        <w:spacing w:line="300" w:lineRule="auto"/>
        <w:ind w:firstLineChars="100" w:firstLine="244"/>
        <w:jc w:val="left"/>
        <w:rPr>
          <w:b/>
          <w:bCs/>
          <w:color w:val="000000" w:themeColor="text1"/>
          <w:w w:val="115"/>
        </w:rPr>
      </w:pPr>
    </w:p>
    <w:p w:rsidR="008D5ECA" w:rsidRDefault="008D5ECA">
      <w:pPr>
        <w:rPr>
          <w:rFonts w:ascii="宋体" w:hAnsi="宋体"/>
          <w:b/>
          <w:color w:val="000000" w:themeColor="text1"/>
          <w:sz w:val="26"/>
          <w:szCs w:val="26"/>
        </w:rPr>
      </w:pPr>
    </w:p>
    <w:sectPr w:rsidR="008D5ECA" w:rsidSect="008D5ECA">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C6F" w:rsidRDefault="001D1C6F" w:rsidP="00784B20">
      <w:r>
        <w:separator/>
      </w:r>
    </w:p>
  </w:endnote>
  <w:endnote w:type="continuationSeparator" w:id="0">
    <w:p w:rsidR="001D1C6F" w:rsidRDefault="001D1C6F" w:rsidP="0078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C6F" w:rsidRDefault="001D1C6F" w:rsidP="00784B20">
      <w:r>
        <w:separator/>
      </w:r>
    </w:p>
  </w:footnote>
  <w:footnote w:type="continuationSeparator" w:id="0">
    <w:p w:rsidR="001D1C6F" w:rsidRDefault="001D1C6F" w:rsidP="00784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ECA" w:rsidRPr="00390345" w:rsidRDefault="001D1C6F" w:rsidP="00050D6C">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bookmarkStart w:id="23" w:name="_Hlk8555230"/>
    <w:r>
      <w:pict>
        <v:shapetype id="_x0000_t202" coordsize="21600,21600" o:spt="202" path="m,l,21600r21600,l21600,xe">
          <v:stroke joinstyle="miter"/>
          <v:path gradientshapeok="t" o:connecttype="rect"/>
        </v:shapetype>
        <v:shape id="文本框 1" o:spid="_x0000_s2049" type="#_x0000_t202" style="position:absolute;left:0;text-align:left;margin-left:249.35pt;margin-top:5.25pt;width:164.1pt;height:20.2pt;z-index:251658240" stroked="f">
          <v:textbox>
            <w:txbxContent>
              <w:p w:rsidR="008D5ECA" w:rsidRPr="00532B87" w:rsidRDefault="008D5ECA" w:rsidP="008D5ECA">
                <w:pPr>
                  <w:rPr>
                    <w:rFonts w:asciiTheme="minorEastAsia" w:eastAsiaTheme="minorEastAsia" w:hAnsiTheme="minorEastAsia"/>
                  </w:rPr>
                </w:pPr>
                <w:r w:rsidRPr="00532B87">
                  <w:rPr>
                    <w:rFonts w:asciiTheme="minorEastAsia" w:eastAsiaTheme="minorEastAsia" w:hAnsiTheme="minorEastAsia" w:hint="eastAsia"/>
                    <w:sz w:val="18"/>
                    <w:szCs w:val="18"/>
                  </w:rPr>
                  <w:t>ISC-</w:t>
                </w:r>
                <w:r w:rsidRPr="00532B87">
                  <w:rPr>
                    <w:rFonts w:asciiTheme="minorEastAsia" w:eastAsiaTheme="minorEastAsia" w:hAnsiTheme="minorEastAsia"/>
                    <w:sz w:val="18"/>
                    <w:szCs w:val="18"/>
                  </w:rPr>
                  <w:t>B</w:t>
                </w:r>
                <w:r w:rsidRPr="00532B87">
                  <w:rPr>
                    <w:rFonts w:asciiTheme="minorEastAsia" w:eastAsiaTheme="minorEastAsia" w:hAnsiTheme="minorEastAsia" w:hint="eastAsia"/>
                    <w:sz w:val="18"/>
                    <w:szCs w:val="18"/>
                  </w:rPr>
                  <w:t>-</w:t>
                </w:r>
                <w:r w:rsidRPr="00532B87">
                  <w:rPr>
                    <w:rFonts w:asciiTheme="minorEastAsia" w:eastAsiaTheme="minorEastAsia" w:hAnsiTheme="minorEastAsia"/>
                    <w:sz w:val="18"/>
                    <w:szCs w:val="18"/>
                  </w:rPr>
                  <w:t>I</w:t>
                </w:r>
                <w:r w:rsidRPr="00532B87">
                  <w:rPr>
                    <w:rFonts w:asciiTheme="minorEastAsia" w:eastAsiaTheme="minorEastAsia" w:hAnsiTheme="minorEastAsia" w:hint="eastAsia"/>
                    <w:sz w:val="18"/>
                    <w:szCs w:val="18"/>
                  </w:rPr>
                  <w:t>-32管理体系审核报告(03版)</w:t>
                </w:r>
              </w:p>
            </w:txbxContent>
          </v:textbox>
        </v:shape>
      </w:pict>
    </w:r>
    <w:r w:rsidR="008D5ECA" w:rsidRPr="00390345">
      <w:rPr>
        <w:noProof/>
      </w:rPr>
      <w:drawing>
        <wp:anchor distT="0" distB="0" distL="114300" distR="114300" simplePos="0" relativeHeight="251659264" behindDoc="1" locked="0" layoutInCell="1" allowOverlap="1">
          <wp:simplePos x="0" y="0"/>
          <wp:positionH relativeFrom="column">
            <wp:posOffset>-635</wp:posOffset>
          </wp:positionH>
          <wp:positionV relativeFrom="paragraph">
            <wp:posOffset>4445</wp:posOffset>
          </wp:positionV>
          <wp:extent cx="410210" cy="433070"/>
          <wp:effectExtent l="0" t="0" r="0" b="0"/>
          <wp:wrapTight wrapText="bothSides">
            <wp:wrapPolygon edited="0">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210" cy="433070"/>
                  </a:xfrm>
                  <a:prstGeom prst="rect">
                    <a:avLst/>
                  </a:prstGeom>
                  <a:noFill/>
                  <a:ln>
                    <a:noFill/>
                  </a:ln>
                </pic:spPr>
              </pic:pic>
            </a:graphicData>
          </a:graphic>
        </wp:anchor>
      </w:drawing>
    </w:r>
    <w:r w:rsidR="008D5ECA" w:rsidRPr="00390345">
      <w:rPr>
        <w:rStyle w:val="CharChar1"/>
        <w:rFonts w:hint="default"/>
      </w:rPr>
      <w:t>北京国标联合认证有限公司</w:t>
    </w:r>
    <w:r w:rsidR="008D5ECA" w:rsidRPr="00390345">
      <w:rPr>
        <w:rStyle w:val="CharChar1"/>
        <w:rFonts w:hint="default"/>
      </w:rPr>
      <w:tab/>
    </w:r>
    <w:r w:rsidR="008D5ECA" w:rsidRPr="00390345">
      <w:rPr>
        <w:rStyle w:val="CharChar1"/>
        <w:rFonts w:hint="default"/>
      </w:rPr>
      <w:tab/>
    </w:r>
    <w:r w:rsidR="008D5ECA">
      <w:rPr>
        <w:rStyle w:val="CharChar1"/>
        <w:rFonts w:hint="default"/>
      </w:rPr>
      <w:tab/>
    </w:r>
    <w:bookmarkEnd w:id="23"/>
  </w:p>
  <w:p w:rsidR="008D5ECA" w:rsidRPr="008E67FF" w:rsidRDefault="008D5ECA" w:rsidP="008D5ECA">
    <w:pPr>
      <w:pStyle w:val="a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70392"/>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88E20F7"/>
    <w:multiLevelType w:val="multilevel"/>
    <w:tmpl w:val="488E20F7"/>
    <w:lvl w:ilvl="0">
      <w:start w:val="1"/>
      <w:numFmt w:val="japaneseCounting"/>
      <w:lvlText w:val="%1、"/>
      <w:lvlJc w:val="left"/>
      <w:pPr>
        <w:ind w:left="540" w:hanging="5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F3329BA"/>
    <w:multiLevelType w:val="multilevel"/>
    <w:tmpl w:val="4F3329B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8A07CB7"/>
    <w:multiLevelType w:val="multilevel"/>
    <w:tmpl w:val="68A07CB7"/>
    <w:lvl w:ilvl="0">
      <w:start w:val="1"/>
      <w:numFmt w:val="decimal"/>
      <w:lvlText w:val="%1．"/>
      <w:lvlJc w:val="left"/>
      <w:pPr>
        <w:tabs>
          <w:tab w:val="left" w:pos="960"/>
        </w:tabs>
        <w:ind w:left="960" w:hanging="360"/>
      </w:pPr>
      <w:rPr>
        <w:rFonts w:hint="default"/>
      </w:rPr>
    </w:lvl>
    <w:lvl w:ilvl="1">
      <w:start w:val="1"/>
      <w:numFmt w:val="lowerLetter"/>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84B20"/>
    <w:rsid w:val="00044A10"/>
    <w:rsid w:val="00050D6C"/>
    <w:rsid w:val="000720B3"/>
    <w:rsid w:val="000A5E21"/>
    <w:rsid w:val="000D7E78"/>
    <w:rsid w:val="001268E2"/>
    <w:rsid w:val="001D1C6F"/>
    <w:rsid w:val="002B017D"/>
    <w:rsid w:val="0035641D"/>
    <w:rsid w:val="003C0F7E"/>
    <w:rsid w:val="003D162B"/>
    <w:rsid w:val="00545E48"/>
    <w:rsid w:val="005475A5"/>
    <w:rsid w:val="0056091F"/>
    <w:rsid w:val="00565FF1"/>
    <w:rsid w:val="00603319"/>
    <w:rsid w:val="00651FE5"/>
    <w:rsid w:val="00784B20"/>
    <w:rsid w:val="007E2542"/>
    <w:rsid w:val="007F4EB8"/>
    <w:rsid w:val="008409EB"/>
    <w:rsid w:val="008D5ECA"/>
    <w:rsid w:val="00912E5A"/>
    <w:rsid w:val="009356FF"/>
    <w:rsid w:val="009F12B6"/>
    <w:rsid w:val="00A64215"/>
    <w:rsid w:val="00A74066"/>
    <w:rsid w:val="00C40C51"/>
    <w:rsid w:val="00CD083F"/>
    <w:rsid w:val="00D32265"/>
    <w:rsid w:val="00D703A2"/>
    <w:rsid w:val="00D801CF"/>
    <w:rsid w:val="00E95C98"/>
    <w:rsid w:val="00FE2C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28"/>
        <o:r id="V:Rule2" type="connector" idref="#_x0000_s1026"/>
      </o:rules>
    </o:shapelayout>
  </w:shapeDefaults>
  <w:decimalSymbol w:val="."/>
  <w:listSeparator w:val=","/>
  <w14:docId w14:val="78BB9A5C"/>
  <w15:docId w15:val="{A4EF4864-7397-4747-B276-18D71839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EB8"/>
    <w:pPr>
      <w:widowControl w:val="0"/>
      <w:jc w:val="both"/>
    </w:pPr>
    <w:rPr>
      <w:rFonts w:ascii="Times New Roman" w:hAnsi="Times New Roman"/>
      <w:kern w:val="2"/>
      <w:sz w:val="21"/>
      <w:szCs w:val="24"/>
    </w:rPr>
  </w:style>
  <w:style w:type="paragraph" w:styleId="2">
    <w:name w:val="heading 2"/>
    <w:basedOn w:val="a"/>
    <w:next w:val="a"/>
    <w:link w:val="20"/>
    <w:uiPriority w:val="9"/>
    <w:semiHidden/>
    <w:unhideWhenUsed/>
    <w:qFormat/>
    <w:rsid w:val="00545E4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autoRedefine/>
    <w:qFormat/>
    <w:rsid w:val="00545E48"/>
    <w:pPr>
      <w:keepLines w:val="0"/>
      <w:spacing w:before="100" w:beforeAutospacing="1" w:after="0" w:line="240" w:lineRule="auto"/>
      <w:ind w:leftChars="100" w:left="210"/>
      <w:outlineLvl w:val="2"/>
    </w:pPr>
    <w:rPr>
      <w:rFonts w:asciiTheme="minorEastAsia" w:eastAsiaTheme="minorEastAsia" w:hAnsiTheme="minorEastAsia" w:cs="Arial"/>
      <w:bCs w:val="0"/>
      <w:spacing w:val="-2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7EB8"/>
    <w:rPr>
      <w:sz w:val="18"/>
      <w:szCs w:val="18"/>
    </w:rPr>
  </w:style>
  <w:style w:type="paragraph" w:styleId="a5">
    <w:name w:val="footer"/>
    <w:basedOn w:val="a"/>
    <w:link w:val="a6"/>
    <w:uiPriority w:val="99"/>
    <w:unhideWhenUsed/>
    <w:qFormat/>
    <w:rsid w:val="00877EB8"/>
    <w:pPr>
      <w:tabs>
        <w:tab w:val="center" w:pos="4153"/>
        <w:tab w:val="right" w:pos="8306"/>
      </w:tabs>
      <w:snapToGrid w:val="0"/>
      <w:jc w:val="left"/>
    </w:pPr>
    <w:rPr>
      <w:sz w:val="18"/>
      <w:szCs w:val="18"/>
    </w:rPr>
  </w:style>
  <w:style w:type="paragraph" w:styleId="a7">
    <w:name w:val="header"/>
    <w:basedOn w:val="a"/>
    <w:link w:val="a8"/>
    <w:unhideWhenUsed/>
    <w:rsid w:val="00877EB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rsid w:val="00877EB8"/>
    <w:pPr>
      <w:widowControl/>
      <w:spacing w:before="100" w:beforeAutospacing="1" w:after="100" w:afterAutospacing="1"/>
      <w:jc w:val="left"/>
    </w:pPr>
    <w:rPr>
      <w:rFonts w:ascii="宋体" w:hAnsi="宋体" w:cs="宋体"/>
      <w:kern w:val="0"/>
      <w:sz w:val="24"/>
    </w:rPr>
  </w:style>
  <w:style w:type="character" w:styleId="aa">
    <w:name w:val="Hyperlink"/>
    <w:basedOn w:val="a0"/>
    <w:uiPriority w:val="99"/>
    <w:semiHidden/>
    <w:unhideWhenUsed/>
    <w:rsid w:val="00877EB8"/>
    <w:rPr>
      <w:color w:val="0000FF"/>
      <w:u w:val="single"/>
    </w:rPr>
  </w:style>
  <w:style w:type="table" w:styleId="ab">
    <w:name w:val="Table Grid"/>
    <w:basedOn w:val="a1"/>
    <w:uiPriority w:val="59"/>
    <w:rsid w:val="00877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99"/>
    <w:qFormat/>
    <w:rsid w:val="00877EB8"/>
    <w:pPr>
      <w:ind w:firstLineChars="200" w:firstLine="420"/>
    </w:pPr>
  </w:style>
  <w:style w:type="character" w:customStyle="1" w:styleId="a8">
    <w:name w:val="页眉 字符"/>
    <w:basedOn w:val="a0"/>
    <w:link w:val="a7"/>
    <w:uiPriority w:val="99"/>
    <w:rsid w:val="00877EB8"/>
    <w:rPr>
      <w:rFonts w:ascii="Times New Roman" w:eastAsia="宋体" w:hAnsi="Times New Roman" w:cs="Times New Roman"/>
      <w:sz w:val="18"/>
      <w:szCs w:val="18"/>
    </w:rPr>
  </w:style>
  <w:style w:type="character" w:customStyle="1" w:styleId="a6">
    <w:name w:val="页脚 字符"/>
    <w:basedOn w:val="a0"/>
    <w:link w:val="a5"/>
    <w:uiPriority w:val="99"/>
    <w:rsid w:val="00877EB8"/>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sid w:val="00877EB8"/>
    <w:rPr>
      <w:rFonts w:ascii="Times New Roman" w:eastAsia="宋体" w:hAnsi="Times New Roman" w:cs="Times New Roman"/>
      <w:sz w:val="18"/>
      <w:szCs w:val="18"/>
    </w:rPr>
  </w:style>
  <w:style w:type="character" w:customStyle="1" w:styleId="Char">
    <w:name w:val="页眉 Char"/>
    <w:rsid w:val="008E67FF"/>
    <w:rPr>
      <w:kern w:val="2"/>
      <w:sz w:val="18"/>
      <w:szCs w:val="18"/>
    </w:rPr>
  </w:style>
  <w:style w:type="character" w:customStyle="1" w:styleId="CharChar1">
    <w:name w:val="Char Char1"/>
    <w:qFormat/>
    <w:locked/>
    <w:rsid w:val="008E67FF"/>
    <w:rPr>
      <w:rFonts w:ascii="宋体" w:eastAsia="宋体" w:hAnsi="Courier New" w:hint="eastAsia"/>
      <w:kern w:val="2"/>
      <w:sz w:val="21"/>
      <w:lang w:val="en-US" w:eastAsia="zh-CN" w:bidi="ar-SA"/>
    </w:rPr>
  </w:style>
  <w:style w:type="character" w:customStyle="1" w:styleId="21">
    <w:name w:val="正文文本 2 字符1"/>
    <w:basedOn w:val="a0"/>
    <w:link w:val="22"/>
    <w:rsid w:val="000A5E21"/>
    <w:rPr>
      <w:rFonts w:ascii="楷体_GB2312" w:eastAsia="楷体_GB2312"/>
      <w:kern w:val="2"/>
      <w:sz w:val="24"/>
      <w:szCs w:val="24"/>
    </w:rPr>
  </w:style>
  <w:style w:type="paragraph" w:styleId="22">
    <w:name w:val="Body Text 2"/>
    <w:basedOn w:val="a"/>
    <w:link w:val="21"/>
    <w:rsid w:val="000A5E21"/>
    <w:pPr>
      <w:spacing w:line="360" w:lineRule="atLeast"/>
    </w:pPr>
    <w:rPr>
      <w:rFonts w:ascii="楷体_GB2312" w:eastAsia="楷体_GB2312" w:hAnsi="Calibri"/>
      <w:sz w:val="24"/>
    </w:rPr>
  </w:style>
  <w:style w:type="character" w:customStyle="1" w:styleId="23">
    <w:name w:val="正文文本 2 字符"/>
    <w:basedOn w:val="a0"/>
    <w:uiPriority w:val="99"/>
    <w:semiHidden/>
    <w:rsid w:val="000A5E21"/>
    <w:rPr>
      <w:rFonts w:ascii="Times New Roman" w:hAnsi="Times New Roman"/>
      <w:kern w:val="2"/>
      <w:sz w:val="21"/>
      <w:szCs w:val="24"/>
    </w:rPr>
  </w:style>
  <w:style w:type="character" w:customStyle="1" w:styleId="30">
    <w:name w:val="标题 3 字符"/>
    <w:basedOn w:val="a0"/>
    <w:link w:val="3"/>
    <w:rsid w:val="00545E48"/>
    <w:rPr>
      <w:rFonts w:asciiTheme="minorEastAsia" w:eastAsiaTheme="minorEastAsia" w:hAnsiTheme="minorEastAsia" w:cs="Arial"/>
      <w:b/>
      <w:spacing w:val="-20"/>
      <w:kern w:val="2"/>
      <w:sz w:val="21"/>
      <w:szCs w:val="21"/>
    </w:rPr>
  </w:style>
  <w:style w:type="character" w:customStyle="1" w:styleId="20">
    <w:name w:val="标题 2 字符"/>
    <w:basedOn w:val="a0"/>
    <w:link w:val="2"/>
    <w:uiPriority w:val="9"/>
    <w:semiHidden/>
    <w:rsid w:val="00545E48"/>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isc.org.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13</Pages>
  <Words>1357</Words>
  <Characters>7739</Characters>
  <Application>Microsoft Office Word</Application>
  <DocSecurity>0</DocSecurity>
  <Lines>64</Lines>
  <Paragraphs>18</Paragraphs>
  <ScaleCrop>false</ScaleCrop>
  <Company>微软中国</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62</cp:revision>
  <cp:lastPrinted>2019-05-13T03:19:00Z</cp:lastPrinted>
  <dcterms:created xsi:type="dcterms:W3CDTF">2015-06-17T14:51:00Z</dcterms:created>
  <dcterms:modified xsi:type="dcterms:W3CDTF">2019-12-23T06:00:00Z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